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48" w:rsidRDefault="00531085" w:rsidP="00EE2F35">
      <w:pPr>
        <w:autoSpaceDE w:val="0"/>
        <w:autoSpaceDN w:val="0"/>
        <w:adjustRightInd w:val="0"/>
        <w:jc w:val="center"/>
        <w:rPr>
          <w:rFonts w:eastAsiaTheme="minorEastAsia"/>
          <w:bCs/>
          <w:color w:val="000000"/>
          <w:sz w:val="36"/>
          <w:szCs w:val="20"/>
          <w:lang w:eastAsia="ru-RU"/>
        </w:rPr>
      </w:pPr>
      <w:bookmarkStart w:id="0" w:name="_GoBack"/>
      <w:r>
        <w:rPr>
          <w:rFonts w:eastAsiaTheme="minorEastAsia"/>
          <w:bCs/>
          <w:noProof/>
          <w:color w:val="000000"/>
          <w:sz w:val="36"/>
          <w:szCs w:val="20"/>
          <w:lang w:eastAsia="ru-RU"/>
        </w:rPr>
        <w:drawing>
          <wp:inline distT="0" distB="0" distL="0" distR="0">
            <wp:extent cx="5943600" cy="8477250"/>
            <wp:effectExtent l="0" t="0" r="0" b="0"/>
            <wp:docPr id="1" name="Рисунок 1" descr="C:\Users\Тая\YandexDisk\Загрузки\CCI09112019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я\YandexDisk\Загрузки\CCI09112019_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477250"/>
                    </a:xfrm>
                    <a:prstGeom prst="rect">
                      <a:avLst/>
                    </a:prstGeom>
                    <a:noFill/>
                    <a:ln>
                      <a:noFill/>
                    </a:ln>
                  </pic:spPr>
                </pic:pic>
              </a:graphicData>
            </a:graphic>
          </wp:inline>
        </w:drawing>
      </w:r>
      <w:bookmarkEnd w:id="0"/>
    </w:p>
    <w:p w:rsidR="00530B48" w:rsidRDefault="00530B48" w:rsidP="00EE2F35">
      <w:pPr>
        <w:autoSpaceDE w:val="0"/>
        <w:autoSpaceDN w:val="0"/>
        <w:adjustRightInd w:val="0"/>
        <w:jc w:val="center"/>
        <w:rPr>
          <w:rFonts w:eastAsiaTheme="minorEastAsia"/>
          <w:bCs/>
          <w:color w:val="000000"/>
          <w:sz w:val="36"/>
          <w:szCs w:val="20"/>
          <w:lang w:eastAsia="ru-RU"/>
        </w:rPr>
      </w:pPr>
    </w:p>
    <w:p w:rsidR="00530B48" w:rsidRDefault="00530B48" w:rsidP="00EE2F35">
      <w:pPr>
        <w:autoSpaceDE w:val="0"/>
        <w:autoSpaceDN w:val="0"/>
        <w:adjustRightInd w:val="0"/>
        <w:jc w:val="center"/>
        <w:rPr>
          <w:rFonts w:eastAsiaTheme="minorEastAsia"/>
          <w:bCs/>
          <w:color w:val="000000"/>
          <w:sz w:val="36"/>
          <w:szCs w:val="20"/>
          <w:lang w:eastAsia="ru-RU"/>
        </w:rPr>
      </w:pPr>
    </w:p>
    <w:p w:rsidR="00EE2F35" w:rsidRPr="00491FFB" w:rsidRDefault="00EE2F35" w:rsidP="00EE2F35">
      <w:pPr>
        <w:autoSpaceDE w:val="0"/>
        <w:autoSpaceDN w:val="0"/>
        <w:adjustRightInd w:val="0"/>
        <w:jc w:val="center"/>
        <w:rPr>
          <w:rFonts w:eastAsiaTheme="minorEastAsia"/>
          <w:bCs/>
          <w:color w:val="000000"/>
          <w:sz w:val="36"/>
          <w:szCs w:val="20"/>
          <w:lang w:eastAsia="ru-RU"/>
        </w:rPr>
      </w:pPr>
      <w:r w:rsidRPr="00491FFB">
        <w:rPr>
          <w:rFonts w:eastAsiaTheme="minorEastAsia"/>
          <w:bCs/>
          <w:color w:val="000000"/>
          <w:sz w:val="36"/>
          <w:szCs w:val="20"/>
          <w:lang w:eastAsia="ru-RU"/>
        </w:rPr>
        <w:lastRenderedPageBreak/>
        <w:t xml:space="preserve">Рабочая программа </w:t>
      </w:r>
    </w:p>
    <w:p w:rsidR="00EE2F35" w:rsidRPr="00491FFB" w:rsidRDefault="00EE2F35" w:rsidP="00EE2F35">
      <w:pPr>
        <w:autoSpaceDE w:val="0"/>
        <w:autoSpaceDN w:val="0"/>
        <w:adjustRightInd w:val="0"/>
        <w:jc w:val="center"/>
        <w:rPr>
          <w:rFonts w:eastAsiaTheme="minorEastAsia"/>
          <w:bCs/>
          <w:color w:val="000000"/>
          <w:sz w:val="36"/>
          <w:szCs w:val="20"/>
          <w:lang w:eastAsia="ru-RU"/>
        </w:rPr>
      </w:pPr>
      <w:r w:rsidRPr="00491FFB">
        <w:rPr>
          <w:rFonts w:eastAsiaTheme="minorEastAsia"/>
          <w:bCs/>
          <w:color w:val="000000"/>
          <w:sz w:val="36"/>
          <w:szCs w:val="20"/>
          <w:lang w:eastAsia="ru-RU"/>
        </w:rPr>
        <w:t>по предмету «Литературное чтение на родном языке»</w:t>
      </w:r>
    </w:p>
    <w:p w:rsidR="00EE2F35" w:rsidRPr="00BE320D" w:rsidRDefault="00EE2F35" w:rsidP="00EE2F35">
      <w:pPr>
        <w:autoSpaceDE w:val="0"/>
        <w:autoSpaceDN w:val="0"/>
        <w:adjustRightInd w:val="0"/>
        <w:jc w:val="center"/>
        <w:rPr>
          <w:rFonts w:eastAsiaTheme="minorEastAsia"/>
          <w:b w:val="0"/>
          <w:color w:val="000000"/>
          <w:sz w:val="28"/>
          <w:szCs w:val="20"/>
          <w:lang w:eastAsia="ru-RU"/>
        </w:rPr>
      </w:pPr>
    </w:p>
    <w:p w:rsidR="00EE2F35" w:rsidRPr="00BE320D" w:rsidRDefault="00EE2F35" w:rsidP="00EE2F35">
      <w:pPr>
        <w:autoSpaceDE w:val="0"/>
        <w:autoSpaceDN w:val="0"/>
        <w:adjustRightInd w:val="0"/>
        <w:jc w:val="center"/>
        <w:rPr>
          <w:rFonts w:eastAsiaTheme="minorEastAsia"/>
          <w:b w:val="0"/>
          <w:color w:val="000000"/>
          <w:sz w:val="28"/>
          <w:szCs w:val="20"/>
          <w:lang w:eastAsia="ru-RU"/>
        </w:rPr>
      </w:pPr>
      <w:r w:rsidRPr="00BE320D">
        <w:rPr>
          <w:rFonts w:eastAsiaTheme="minorEastAsia"/>
          <w:bCs/>
          <w:color w:val="000000"/>
          <w:sz w:val="28"/>
          <w:szCs w:val="20"/>
          <w:lang w:eastAsia="ru-RU"/>
        </w:rPr>
        <w:t>Пояснительная записка</w:t>
      </w:r>
    </w:p>
    <w:p w:rsidR="00EE2F35" w:rsidRPr="00BE0420" w:rsidRDefault="00EE2F35" w:rsidP="00EE2F35">
      <w:pPr>
        <w:autoSpaceDE w:val="0"/>
        <w:autoSpaceDN w:val="0"/>
        <w:adjustRightInd w:val="0"/>
        <w:jc w:val="both"/>
        <w:rPr>
          <w:rFonts w:eastAsiaTheme="minorEastAsia"/>
          <w:b w:val="0"/>
          <w:color w:val="000000"/>
          <w:sz w:val="28"/>
          <w:szCs w:val="28"/>
          <w:lang w:eastAsia="ru-RU"/>
        </w:rPr>
      </w:pPr>
      <w:r w:rsidRPr="00BE0420">
        <w:rPr>
          <w:rFonts w:eastAsiaTheme="minorEastAsia"/>
          <w:b w:val="0"/>
          <w:color w:val="000000"/>
          <w:sz w:val="28"/>
          <w:szCs w:val="28"/>
          <w:lang w:eastAsia="ru-RU"/>
        </w:rPr>
        <w:t>Нормативную пра</w:t>
      </w:r>
      <w:r>
        <w:rPr>
          <w:rFonts w:eastAsiaTheme="minorEastAsia"/>
          <w:b w:val="0"/>
          <w:color w:val="000000"/>
          <w:sz w:val="28"/>
          <w:szCs w:val="28"/>
          <w:lang w:eastAsia="ru-RU"/>
        </w:rPr>
        <w:t xml:space="preserve">вовую основу настоящей </w:t>
      </w:r>
      <w:r w:rsidRPr="00BE0420">
        <w:rPr>
          <w:rFonts w:eastAsiaTheme="minorEastAsia"/>
          <w:b w:val="0"/>
          <w:color w:val="000000"/>
          <w:sz w:val="28"/>
          <w:szCs w:val="28"/>
          <w:lang w:eastAsia="ru-RU"/>
        </w:rPr>
        <w:t xml:space="preserve"> программы по учебному предмету «Литературное чтение на родном русском языке» составляют следующие документы: </w:t>
      </w:r>
    </w:p>
    <w:p w:rsidR="00EE2F35" w:rsidRPr="00BE0420" w:rsidRDefault="00EE2F35" w:rsidP="00EE2F35">
      <w:pPr>
        <w:autoSpaceDE w:val="0"/>
        <w:autoSpaceDN w:val="0"/>
        <w:adjustRightInd w:val="0"/>
        <w:jc w:val="both"/>
        <w:rPr>
          <w:rFonts w:eastAsiaTheme="minorEastAsia"/>
          <w:b w:val="0"/>
          <w:color w:val="000000"/>
          <w:sz w:val="28"/>
          <w:szCs w:val="28"/>
          <w:lang w:eastAsia="ru-RU"/>
        </w:rPr>
      </w:pPr>
      <w:r w:rsidRPr="00BE0420">
        <w:rPr>
          <w:rFonts w:eastAsiaTheme="minorEastAsia"/>
          <w:b w:val="0"/>
          <w:color w:val="000000"/>
          <w:sz w:val="28"/>
          <w:szCs w:val="28"/>
          <w:lang w:eastAsia="ru-RU"/>
        </w:rPr>
        <w:t xml:space="preserve">Федеральный закон от 29 декабря 2012 г. № 273-ФЗ «Об образовании в Российской Федерации» (далее – Федеральный закон об образовании); </w:t>
      </w:r>
    </w:p>
    <w:p w:rsidR="00EE2F35" w:rsidRPr="00BE0420" w:rsidRDefault="00EE2F35" w:rsidP="00EE2F35">
      <w:pPr>
        <w:autoSpaceDE w:val="0"/>
        <w:autoSpaceDN w:val="0"/>
        <w:adjustRightInd w:val="0"/>
        <w:jc w:val="both"/>
        <w:rPr>
          <w:rFonts w:eastAsiaTheme="minorEastAsia"/>
          <w:b w:val="0"/>
          <w:color w:val="000000"/>
          <w:sz w:val="28"/>
          <w:szCs w:val="28"/>
          <w:lang w:eastAsia="ru-RU"/>
        </w:rPr>
      </w:pPr>
      <w:r w:rsidRPr="00BE0420">
        <w:rPr>
          <w:rFonts w:eastAsiaTheme="minorEastAsia"/>
          <w:b w:val="0"/>
          <w:color w:val="000000"/>
          <w:sz w:val="28"/>
          <w:szCs w:val="28"/>
          <w:lang w:eastAsia="ru-RU"/>
        </w:rPr>
        <w:t xml:space="preserve">Закон Российской Федерации от 25 октября 1991 г. № 1807-1 «О языках народов Российской Федерации» (в редакции Федерального закона № 185- ФЗ); </w:t>
      </w:r>
    </w:p>
    <w:p w:rsidR="00EE2F35" w:rsidRPr="00BE0420" w:rsidRDefault="00EE2F35" w:rsidP="00EE2F35">
      <w:pPr>
        <w:autoSpaceDE w:val="0"/>
        <w:autoSpaceDN w:val="0"/>
        <w:adjustRightInd w:val="0"/>
        <w:jc w:val="both"/>
        <w:rPr>
          <w:rFonts w:eastAsiaTheme="minorEastAsia"/>
          <w:b w:val="0"/>
          <w:color w:val="000000"/>
          <w:sz w:val="28"/>
          <w:szCs w:val="28"/>
          <w:lang w:eastAsia="ru-RU"/>
        </w:rPr>
      </w:pPr>
      <w:r w:rsidRPr="00BE0420">
        <w:rPr>
          <w:rFonts w:eastAsiaTheme="minorEastAsia"/>
          <w:b w:val="0"/>
          <w:color w:val="000000"/>
          <w:sz w:val="28"/>
          <w:szCs w:val="28"/>
          <w:lang w:eastAsia="ru-RU"/>
        </w:rPr>
        <w:t xml:space="preserve">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BE0420">
        <w:rPr>
          <w:rFonts w:eastAsiaTheme="minorEastAsia"/>
          <w:b w:val="0"/>
          <w:color w:val="000000"/>
          <w:sz w:val="28"/>
          <w:szCs w:val="28"/>
          <w:lang w:eastAsia="ru-RU"/>
        </w:rPr>
        <w:t>Минобрнауки</w:t>
      </w:r>
      <w:proofErr w:type="spellEnd"/>
      <w:r w:rsidRPr="00BE0420">
        <w:rPr>
          <w:rFonts w:eastAsiaTheme="minorEastAsia"/>
          <w:b w:val="0"/>
          <w:color w:val="000000"/>
          <w:sz w:val="28"/>
          <w:szCs w:val="28"/>
          <w:lang w:eastAsia="ru-RU"/>
        </w:rPr>
        <w:t xml:space="preserve"> России от 31 декабря 2015 г. № 1577). </w:t>
      </w:r>
    </w:p>
    <w:p w:rsidR="00EE2F35" w:rsidRDefault="00EE2F35" w:rsidP="00EE2F35">
      <w:pPr>
        <w:autoSpaceDE w:val="0"/>
        <w:autoSpaceDN w:val="0"/>
        <w:adjustRightInd w:val="0"/>
        <w:jc w:val="both"/>
        <w:rPr>
          <w:rFonts w:eastAsiaTheme="minorEastAsia"/>
          <w:b w:val="0"/>
          <w:color w:val="000000"/>
          <w:sz w:val="28"/>
          <w:szCs w:val="28"/>
          <w:lang w:eastAsia="ru-RU"/>
        </w:rPr>
      </w:pPr>
      <w:proofErr w:type="gramStart"/>
      <w:r>
        <w:rPr>
          <w:rFonts w:eastAsiaTheme="minorEastAsia"/>
          <w:b w:val="0"/>
          <w:color w:val="000000"/>
          <w:sz w:val="28"/>
          <w:szCs w:val="28"/>
          <w:lang w:eastAsia="ru-RU"/>
        </w:rPr>
        <w:t xml:space="preserve">Рабочая программа </w:t>
      </w:r>
      <w:r w:rsidRPr="00BE0420">
        <w:rPr>
          <w:rFonts w:eastAsiaTheme="minorEastAsia"/>
          <w:b w:val="0"/>
          <w:color w:val="000000"/>
          <w:sz w:val="28"/>
          <w:szCs w:val="28"/>
          <w:lang w:eastAsia="ru-RU"/>
        </w:rPr>
        <w:t xml:space="preserve">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«Литературное чтение на родном русском языке», входящему в образовательную область «Родной язык и литературное чтение на родном языке». </w:t>
      </w:r>
      <w:proofErr w:type="gramEnd"/>
    </w:p>
    <w:p w:rsidR="00EE2F35" w:rsidRDefault="00EE2F35" w:rsidP="00EE2F35">
      <w:pPr>
        <w:autoSpaceDE w:val="0"/>
        <w:autoSpaceDN w:val="0"/>
        <w:adjustRightInd w:val="0"/>
        <w:rPr>
          <w:rFonts w:eastAsiaTheme="minorEastAsia"/>
          <w:b w:val="0"/>
          <w:color w:val="000000"/>
          <w:sz w:val="28"/>
          <w:szCs w:val="28"/>
          <w:lang w:eastAsia="ru-RU"/>
        </w:rPr>
      </w:pP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Cs/>
          <w:color w:val="000000"/>
          <w:sz w:val="28"/>
          <w:szCs w:val="28"/>
          <w:lang w:eastAsia="ru-RU"/>
        </w:rPr>
        <w:t xml:space="preserve">Основной целью обучения </w:t>
      </w:r>
      <w:r w:rsidRPr="0070495E">
        <w:rPr>
          <w:rFonts w:eastAsiaTheme="minorEastAsia"/>
          <w:b w:val="0"/>
          <w:color w:val="000000"/>
          <w:sz w:val="28"/>
          <w:szCs w:val="28"/>
          <w:lang w:eastAsia="ru-RU"/>
        </w:rPr>
        <w:t xml:space="preserve">литературному чтению на родном русском языке является развитие у ученика умений читать тексты, понимать содержащуюся в них информацию, </w:t>
      </w:r>
      <w:proofErr w:type="gramStart"/>
      <w:r w:rsidRPr="0070495E">
        <w:rPr>
          <w:rFonts w:eastAsiaTheme="minorEastAsia"/>
          <w:b w:val="0"/>
          <w:color w:val="000000"/>
          <w:sz w:val="28"/>
          <w:szCs w:val="28"/>
          <w:lang w:eastAsia="ru-RU"/>
        </w:rPr>
        <w:t>который</w:t>
      </w:r>
      <w:proofErr w:type="gramEnd"/>
      <w:r w:rsidRPr="0070495E">
        <w:rPr>
          <w:rFonts w:eastAsiaTheme="minorEastAsia"/>
          <w:b w:val="0"/>
          <w:color w:val="000000"/>
          <w:sz w:val="28"/>
          <w:szCs w:val="28"/>
          <w:lang w:eastAsia="ru-RU"/>
        </w:rPr>
        <w:t xml:space="preserve"> впоследствии сможет использовать свою читательскую деятельность как средство самообразования.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Для достижения этой цели ставятся следующие разноплановые предметные </w:t>
      </w:r>
      <w:r w:rsidRPr="0070495E">
        <w:rPr>
          <w:rFonts w:eastAsiaTheme="minorEastAsia"/>
          <w:bCs/>
          <w:color w:val="000000"/>
          <w:sz w:val="28"/>
          <w:szCs w:val="28"/>
          <w:lang w:eastAsia="ru-RU"/>
        </w:rPr>
        <w:t xml:space="preserve">задачи: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1. Понимание содержания: определять и выделять основную событийную или иную линию произведения, выделять тематику и проблематику (</w:t>
      </w:r>
      <w:proofErr w:type="gramStart"/>
      <w:r w:rsidRPr="0070495E">
        <w:rPr>
          <w:rFonts w:eastAsiaTheme="minorEastAsia"/>
          <w:b w:val="0"/>
          <w:color w:val="000000"/>
          <w:sz w:val="28"/>
          <w:szCs w:val="28"/>
          <w:lang w:eastAsia="ru-RU"/>
        </w:rPr>
        <w:t>духовно-нравственная</w:t>
      </w:r>
      <w:proofErr w:type="gramEnd"/>
      <w:r w:rsidRPr="0070495E">
        <w:rPr>
          <w:rFonts w:eastAsiaTheme="minorEastAsia"/>
          <w:b w:val="0"/>
          <w:color w:val="000000"/>
          <w:sz w:val="28"/>
          <w:szCs w:val="28"/>
          <w:lang w:eastAsia="ru-RU"/>
        </w:rPr>
        <w:t xml:space="preserve">);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2. </w:t>
      </w:r>
      <w:proofErr w:type="gramStart"/>
      <w:r w:rsidRPr="0070495E">
        <w:rPr>
          <w:rFonts w:eastAsiaTheme="minorEastAsia"/>
          <w:b w:val="0"/>
          <w:color w:val="000000"/>
          <w:sz w:val="28"/>
          <w:szCs w:val="28"/>
          <w:lang w:eastAsia="ru-RU"/>
        </w:rPr>
        <w:t xml:space="preserve">Извлечение художественной информации: выделять основную мысль автора, понять образное мышление писателя (духовно-эстетическая); </w:t>
      </w:r>
      <w:proofErr w:type="gramEnd"/>
    </w:p>
    <w:p w:rsidR="00EE2F35"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3. Понимание формальных признаков произведения: определить жанр текста, главных и второстепенных героев (</w:t>
      </w:r>
      <w:proofErr w:type="gramStart"/>
      <w:r w:rsidRPr="0070495E">
        <w:rPr>
          <w:rFonts w:eastAsiaTheme="minorEastAsia"/>
          <w:b w:val="0"/>
          <w:color w:val="000000"/>
          <w:sz w:val="28"/>
          <w:szCs w:val="28"/>
          <w:lang w:eastAsia="ru-RU"/>
        </w:rPr>
        <w:t>литературоведческая</w:t>
      </w:r>
      <w:proofErr w:type="gramEnd"/>
      <w:r w:rsidRPr="0070495E">
        <w:rPr>
          <w:rFonts w:eastAsiaTheme="minorEastAsia"/>
          <w:b w:val="0"/>
          <w:color w:val="000000"/>
          <w:sz w:val="28"/>
          <w:szCs w:val="28"/>
          <w:lang w:eastAsia="ru-RU"/>
        </w:rPr>
        <w:t>).</w:t>
      </w:r>
    </w:p>
    <w:p w:rsidR="00EE2F35" w:rsidRPr="00AE1ECA" w:rsidRDefault="00EE2F35" w:rsidP="00EE2F35">
      <w:pPr>
        <w:autoSpaceDE w:val="0"/>
        <w:autoSpaceDN w:val="0"/>
        <w:adjustRightInd w:val="0"/>
        <w:jc w:val="center"/>
        <w:rPr>
          <w:rFonts w:eastAsiaTheme="minorEastAsia"/>
          <w:color w:val="000000"/>
          <w:sz w:val="28"/>
          <w:szCs w:val="28"/>
          <w:lang w:eastAsia="ru-RU"/>
        </w:rPr>
      </w:pPr>
      <w:r w:rsidRPr="00AE1ECA">
        <w:rPr>
          <w:rFonts w:eastAsiaTheme="minorEastAsia"/>
          <w:color w:val="000000"/>
          <w:sz w:val="28"/>
          <w:szCs w:val="28"/>
          <w:lang w:eastAsia="ru-RU"/>
        </w:rPr>
        <w:t>ЛИЧНОСТНЫЕ, МЕТАПРЕДМЕТНЫЕ И ПРЕДМЕТНЫЕ РЕЗУЛЬТАТЫ ОСВОЕНИЯ УЧЕБНОГО ПРЕДМЕТА</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Cs/>
          <w:color w:val="000000"/>
          <w:sz w:val="28"/>
          <w:szCs w:val="28"/>
          <w:lang w:eastAsia="ru-RU"/>
        </w:rPr>
        <w:t xml:space="preserve">Личностные результаты: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принятие патриотических ценностей, ощущение себя гражданами многонационального государства России;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овладение знаниями о культуре русского народа, уважительное отношение к культурам и традиционным религиям народов России;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lastRenderedPageBreak/>
        <w:t xml:space="preserve">усвоение основных морально-нравственных норм русского народа, умение соотносить их с морально-нравственными нормами других народов России;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уважительное отношение к иному мнению, истории и культуре всех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народов;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уважительное отношение к семейным ценностям, проявление доброжелательности, понимания и сопереживания чувствам других людей.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proofErr w:type="spellStart"/>
      <w:r w:rsidRPr="0070495E">
        <w:rPr>
          <w:rFonts w:eastAsiaTheme="minorEastAsia"/>
          <w:bCs/>
          <w:color w:val="000000"/>
          <w:sz w:val="28"/>
          <w:szCs w:val="28"/>
          <w:lang w:eastAsia="ru-RU"/>
        </w:rPr>
        <w:t>Метапредметные</w:t>
      </w:r>
      <w:proofErr w:type="spellEnd"/>
      <w:r w:rsidRPr="0070495E">
        <w:rPr>
          <w:rFonts w:eastAsiaTheme="minorEastAsia"/>
          <w:bCs/>
          <w:color w:val="000000"/>
          <w:sz w:val="28"/>
          <w:szCs w:val="28"/>
          <w:lang w:eastAsia="ru-RU"/>
        </w:rPr>
        <w:t xml:space="preserve"> результаты: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активное использование речевых сре</w:t>
      </w:r>
      <w:proofErr w:type="gramStart"/>
      <w:r w:rsidRPr="0070495E">
        <w:rPr>
          <w:rFonts w:eastAsiaTheme="minorEastAsia"/>
          <w:b w:val="0"/>
          <w:color w:val="000000"/>
          <w:sz w:val="28"/>
          <w:szCs w:val="28"/>
          <w:lang w:eastAsia="ru-RU"/>
        </w:rPr>
        <w:t>дств дл</w:t>
      </w:r>
      <w:proofErr w:type="gramEnd"/>
      <w:r w:rsidRPr="0070495E">
        <w:rPr>
          <w:rFonts w:eastAsiaTheme="minorEastAsia"/>
          <w:b w:val="0"/>
          <w:color w:val="000000"/>
          <w:sz w:val="28"/>
          <w:szCs w:val="28"/>
          <w:lang w:eastAsia="ru-RU"/>
        </w:rPr>
        <w:t xml:space="preserve">я решения коммуникативных и познавательных задач; </w:t>
      </w:r>
    </w:p>
    <w:p w:rsidR="00EE2F35"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использование различных способов поиска учебной информации </w:t>
      </w:r>
      <w:proofErr w:type="gramStart"/>
      <w:r w:rsidRPr="0070495E">
        <w:rPr>
          <w:rFonts w:eastAsiaTheme="minorEastAsia"/>
          <w:b w:val="0"/>
          <w:color w:val="000000"/>
          <w:sz w:val="28"/>
          <w:szCs w:val="28"/>
          <w:lang w:eastAsia="ru-RU"/>
        </w:rPr>
        <w:t>в</w:t>
      </w:r>
      <w:proofErr w:type="gramEnd"/>
    </w:p>
    <w:p w:rsidR="00EE2F35" w:rsidRPr="0070495E" w:rsidRDefault="00EE2F35" w:rsidP="00EE2F35">
      <w:pPr>
        <w:autoSpaceDE w:val="0"/>
        <w:autoSpaceDN w:val="0"/>
        <w:adjustRightInd w:val="0"/>
        <w:jc w:val="both"/>
        <w:rPr>
          <w:rFonts w:eastAsiaTheme="minorEastAsia"/>
          <w:b w:val="0"/>
          <w:color w:val="000000"/>
          <w:sz w:val="28"/>
          <w:szCs w:val="28"/>
          <w:lang w:eastAsia="ru-RU"/>
        </w:rPr>
      </w:pPr>
      <w:proofErr w:type="gramStart"/>
      <w:r w:rsidRPr="0070495E">
        <w:rPr>
          <w:rFonts w:eastAsiaTheme="minorEastAsia"/>
          <w:b w:val="0"/>
          <w:color w:val="000000"/>
          <w:sz w:val="28"/>
          <w:szCs w:val="28"/>
          <w:lang w:eastAsia="ru-RU"/>
        </w:rPr>
        <w:t>справочниках</w:t>
      </w:r>
      <w:proofErr w:type="gramEnd"/>
      <w:r w:rsidRPr="0070495E">
        <w:rPr>
          <w:rFonts w:eastAsiaTheme="minorEastAsia"/>
          <w:b w:val="0"/>
          <w:color w:val="000000"/>
          <w:sz w:val="28"/>
          <w:szCs w:val="28"/>
          <w:lang w:eastAsia="ru-RU"/>
        </w:rPr>
        <w:t xml:space="preserve">, словарях, энциклопедиях;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овладение навыками смыслового чтения текстов в соответствии с целями и задачами, действиями сравнения, анализа, синтеза, обобщения, установления причинно-следственных связей, построения рассуждений;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умение слушать собеседника и вести диалог, признавать различные точки зрения и право каждого иметь и излагать свое мнение, аргументировать свою точку зрения.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Cs/>
          <w:color w:val="000000"/>
          <w:sz w:val="28"/>
          <w:szCs w:val="28"/>
          <w:lang w:eastAsia="ru-RU"/>
        </w:rPr>
        <w:t xml:space="preserve">Предметные результаты: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понимание литературы как средства сохранения и передачи нравственных ценностей и традиций многонациональной и мировой культуры;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формирование представлений о Родине и ее людях, окружающем мире, культуре, понятий о добре и зле, дружбе, честности;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формирование читательской компетентности, потребности в систематическом чтении; </w:t>
      </w:r>
    </w:p>
    <w:p w:rsidR="00EE2F35"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использование разных видов чтения: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 с пониманием основного содержания (ознакомительное чтение);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 с полным пониманием содержания (изучающее чтение);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Pr>
          <w:rFonts w:eastAsiaTheme="minorEastAsia"/>
          <w:b w:val="0"/>
          <w:color w:val="000000"/>
          <w:sz w:val="28"/>
          <w:szCs w:val="28"/>
          <w:lang w:eastAsia="ru-RU"/>
        </w:rPr>
        <w:t xml:space="preserve">- </w:t>
      </w:r>
      <w:r w:rsidRPr="0070495E">
        <w:rPr>
          <w:rFonts w:eastAsiaTheme="minorEastAsia"/>
          <w:b w:val="0"/>
          <w:color w:val="000000"/>
          <w:sz w:val="28"/>
          <w:szCs w:val="28"/>
          <w:lang w:eastAsia="ru-RU"/>
        </w:rPr>
        <w:t xml:space="preserve">с извлечением необходимой, значимой информации (поисково-просмотровое чтение);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 xml:space="preserve">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EE2F35" w:rsidRPr="00AE1ECA" w:rsidRDefault="00EE2F35" w:rsidP="00EE2F35">
      <w:pPr>
        <w:autoSpaceDE w:val="0"/>
        <w:autoSpaceDN w:val="0"/>
        <w:adjustRightInd w:val="0"/>
        <w:jc w:val="center"/>
        <w:rPr>
          <w:rFonts w:eastAsiaTheme="minorEastAsia"/>
          <w:color w:val="000000"/>
          <w:sz w:val="28"/>
          <w:szCs w:val="28"/>
          <w:lang w:eastAsia="ru-RU"/>
        </w:rPr>
      </w:pPr>
      <w:r w:rsidRPr="00AE1ECA">
        <w:rPr>
          <w:rFonts w:eastAsiaTheme="minorEastAsia"/>
          <w:color w:val="000000"/>
          <w:sz w:val="28"/>
          <w:szCs w:val="28"/>
          <w:lang w:eastAsia="ru-RU"/>
        </w:rPr>
        <w:t>СОДЕРЖАНИЕ УЧЕБНОГО ПРЕДМЕТА</w:t>
      </w:r>
    </w:p>
    <w:p w:rsidR="00EE2F35" w:rsidRPr="0070495E" w:rsidRDefault="00EE2F35" w:rsidP="00EE2F35">
      <w:pPr>
        <w:pStyle w:val="Default"/>
        <w:rPr>
          <w:sz w:val="28"/>
          <w:szCs w:val="28"/>
        </w:rPr>
      </w:pPr>
      <w:r w:rsidRPr="00491FFB">
        <w:rPr>
          <w:b/>
          <w:bCs/>
          <w:sz w:val="28"/>
          <w:szCs w:val="28"/>
        </w:rPr>
        <w:t>Виды речевой и читательской деятельности</w:t>
      </w:r>
      <w:r w:rsidRPr="0070495E">
        <w:rPr>
          <w:bCs/>
          <w:sz w:val="28"/>
          <w:szCs w:val="28"/>
        </w:rPr>
        <w:t xml:space="preserve">. </w:t>
      </w:r>
      <w:r w:rsidRPr="0070495E">
        <w:rPr>
          <w:sz w:val="28"/>
          <w:szCs w:val="28"/>
        </w:rPr>
        <w:t xml:space="preserve">Восприятие речи на слух, понимание текста, ответы на вопросы по содержанию, умение задавать </w:t>
      </w:r>
      <w:r w:rsidRPr="0070495E">
        <w:rPr>
          <w:sz w:val="28"/>
          <w:szCs w:val="28"/>
        </w:rPr>
        <w:lastRenderedPageBreak/>
        <w:t>вопросы по содержанию прослушанного, определение последовательности событий</w:t>
      </w:r>
      <w:proofErr w:type="gramStart"/>
      <w:r w:rsidRPr="0070495E">
        <w:rPr>
          <w:sz w:val="28"/>
          <w:szCs w:val="28"/>
        </w:rPr>
        <w:t>.</w:t>
      </w:r>
      <w:proofErr w:type="gramEnd"/>
      <w:r w:rsidRPr="0070495E">
        <w:rPr>
          <w:sz w:val="28"/>
          <w:szCs w:val="28"/>
        </w:rPr>
        <w:t xml:space="preserve"> </w:t>
      </w:r>
      <w:proofErr w:type="gramStart"/>
      <w:r w:rsidRPr="0070495E">
        <w:rPr>
          <w:sz w:val="28"/>
          <w:szCs w:val="28"/>
        </w:rPr>
        <w:t>з</w:t>
      </w:r>
      <w:proofErr w:type="gramEnd"/>
      <w:r w:rsidRPr="0070495E">
        <w:rPr>
          <w:sz w:val="28"/>
          <w:szCs w:val="28"/>
        </w:rPr>
        <w:t xml:space="preserve">адавать собственные вопросы. </w:t>
      </w:r>
    </w:p>
    <w:p w:rsidR="00EE2F35" w:rsidRPr="0070495E" w:rsidRDefault="00EE2F35" w:rsidP="00EE2F35">
      <w:pPr>
        <w:autoSpaceDE w:val="0"/>
        <w:autoSpaceDN w:val="0"/>
        <w:adjustRightInd w:val="0"/>
        <w:rPr>
          <w:rFonts w:eastAsiaTheme="minorEastAsia"/>
          <w:b w:val="0"/>
          <w:color w:val="000000"/>
          <w:sz w:val="28"/>
          <w:szCs w:val="28"/>
          <w:lang w:eastAsia="ru-RU"/>
        </w:rPr>
      </w:pPr>
      <w:r w:rsidRPr="0070495E">
        <w:rPr>
          <w:rFonts w:eastAsiaTheme="minorEastAsia"/>
          <w:bCs/>
          <w:color w:val="000000"/>
          <w:sz w:val="28"/>
          <w:szCs w:val="28"/>
          <w:lang w:eastAsia="ru-RU"/>
        </w:rPr>
        <w:t xml:space="preserve">Чтение вслух. </w:t>
      </w:r>
      <w:r w:rsidRPr="0070495E">
        <w:rPr>
          <w:rFonts w:eastAsiaTheme="minorEastAsia"/>
          <w:b w:val="0"/>
          <w:color w:val="000000"/>
          <w:sz w:val="28"/>
          <w:szCs w:val="28"/>
          <w:lang w:eastAsia="ru-RU"/>
        </w:rPr>
        <w:t xml:space="preserve">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 </w:t>
      </w:r>
    </w:p>
    <w:p w:rsidR="00EE2F35" w:rsidRPr="0070495E" w:rsidRDefault="00EE2F35" w:rsidP="00EE2F35">
      <w:pPr>
        <w:autoSpaceDE w:val="0"/>
        <w:autoSpaceDN w:val="0"/>
        <w:adjustRightInd w:val="0"/>
        <w:rPr>
          <w:rFonts w:eastAsiaTheme="minorEastAsia"/>
          <w:b w:val="0"/>
          <w:color w:val="000000"/>
          <w:sz w:val="28"/>
          <w:szCs w:val="28"/>
          <w:lang w:eastAsia="ru-RU"/>
        </w:rPr>
      </w:pPr>
      <w:r w:rsidRPr="0070495E">
        <w:rPr>
          <w:rFonts w:eastAsiaTheme="minorEastAsia"/>
          <w:bCs/>
          <w:color w:val="000000"/>
          <w:sz w:val="28"/>
          <w:szCs w:val="28"/>
          <w:lang w:eastAsia="ru-RU"/>
        </w:rPr>
        <w:t xml:space="preserve">Чтение про себя. </w:t>
      </w:r>
      <w:r w:rsidRPr="0070495E">
        <w:rPr>
          <w:rFonts w:eastAsiaTheme="minorEastAsia"/>
          <w:b w:val="0"/>
          <w:color w:val="000000"/>
          <w:sz w:val="28"/>
          <w:szCs w:val="28"/>
          <w:lang w:eastAsia="ru-RU"/>
        </w:rPr>
        <w:t xml:space="preserve">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EE2F35" w:rsidRPr="0070495E" w:rsidRDefault="00EE2F35" w:rsidP="00EE2F35">
      <w:pPr>
        <w:autoSpaceDE w:val="0"/>
        <w:autoSpaceDN w:val="0"/>
        <w:adjustRightInd w:val="0"/>
        <w:rPr>
          <w:rFonts w:eastAsiaTheme="minorEastAsia"/>
          <w:b w:val="0"/>
          <w:color w:val="000000"/>
          <w:sz w:val="28"/>
          <w:szCs w:val="28"/>
          <w:lang w:eastAsia="ru-RU"/>
        </w:rPr>
      </w:pPr>
      <w:r w:rsidRPr="0070495E">
        <w:rPr>
          <w:rFonts w:eastAsiaTheme="minorEastAsia"/>
          <w:bCs/>
          <w:color w:val="000000"/>
          <w:sz w:val="28"/>
          <w:szCs w:val="28"/>
          <w:lang w:eastAsia="ru-RU"/>
        </w:rPr>
        <w:t xml:space="preserve">Говорение. </w:t>
      </w:r>
      <w:r w:rsidRPr="0070495E">
        <w:rPr>
          <w:rFonts w:eastAsiaTheme="minorEastAsia"/>
          <w:b w:val="0"/>
          <w:color w:val="000000"/>
          <w:sz w:val="28"/>
          <w:szCs w:val="28"/>
          <w:lang w:eastAsia="ru-RU"/>
        </w:rPr>
        <w:t xml:space="preserve">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 w:val="0"/>
          <w:color w:val="000000"/>
          <w:sz w:val="28"/>
          <w:szCs w:val="28"/>
          <w:lang w:eastAsia="ru-RU"/>
        </w:rPr>
        <w:t>(согласие /несогласие). Умение спорить, опираясь на содержание текста. Этическая сторона диалогического общения – использование норм речевого этикета и</w:t>
      </w:r>
    </w:p>
    <w:p w:rsidR="00EE2F35" w:rsidRDefault="00EE2F35" w:rsidP="00EE2F35">
      <w:pPr>
        <w:autoSpaceDE w:val="0"/>
        <w:autoSpaceDN w:val="0"/>
        <w:adjustRightInd w:val="0"/>
        <w:jc w:val="both"/>
        <w:rPr>
          <w:rFonts w:eastAsiaTheme="minorEastAsia"/>
          <w:b w:val="0"/>
          <w:color w:val="000000"/>
          <w:sz w:val="28"/>
          <w:szCs w:val="28"/>
          <w:lang w:eastAsia="ru-RU"/>
        </w:rPr>
      </w:pPr>
      <w:proofErr w:type="spellStart"/>
      <w:r w:rsidRPr="0070495E">
        <w:rPr>
          <w:rFonts w:eastAsiaTheme="minorEastAsia"/>
          <w:bCs/>
          <w:color w:val="000000"/>
          <w:sz w:val="28"/>
          <w:szCs w:val="28"/>
          <w:lang w:eastAsia="ru-RU"/>
        </w:rPr>
        <w:t>Аудирование</w:t>
      </w:r>
      <w:proofErr w:type="spellEnd"/>
      <w:r w:rsidRPr="0070495E">
        <w:rPr>
          <w:rFonts w:eastAsiaTheme="minorEastAsia"/>
          <w:bCs/>
          <w:color w:val="000000"/>
          <w:sz w:val="28"/>
          <w:szCs w:val="28"/>
          <w:lang w:eastAsia="ru-RU"/>
        </w:rPr>
        <w:t xml:space="preserve">. </w:t>
      </w:r>
      <w:r w:rsidRPr="0070495E">
        <w:rPr>
          <w:rFonts w:eastAsiaTheme="minorEastAsia"/>
          <w:b w:val="0"/>
          <w:color w:val="000000"/>
          <w:sz w:val="28"/>
          <w:szCs w:val="28"/>
          <w:lang w:eastAsia="ru-RU"/>
        </w:rPr>
        <w:t>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w:t>
      </w:r>
    </w:p>
    <w:p w:rsidR="00EE2F35" w:rsidRPr="0070495E"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Cs/>
          <w:color w:val="000000"/>
          <w:sz w:val="28"/>
          <w:szCs w:val="28"/>
          <w:lang w:eastAsia="ru-RU"/>
        </w:rPr>
        <w:t xml:space="preserve">Работа с текстом художественного произведения. </w:t>
      </w:r>
      <w:r w:rsidRPr="0070495E">
        <w:rPr>
          <w:rFonts w:eastAsiaTheme="minorEastAsia"/>
          <w:b w:val="0"/>
          <w:color w:val="000000"/>
          <w:sz w:val="28"/>
          <w:szCs w:val="28"/>
          <w:lang w:eastAsia="ru-RU"/>
        </w:rPr>
        <w:t>Понимание и обсуждение текста (через систему вопросов и заданий), понимание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определять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w:t>
      </w:r>
      <w:r>
        <w:rPr>
          <w:rFonts w:eastAsiaTheme="minorEastAsia"/>
          <w:b w:val="0"/>
          <w:color w:val="000000"/>
          <w:sz w:val="28"/>
          <w:szCs w:val="28"/>
          <w:lang w:eastAsia="ru-RU"/>
        </w:rPr>
        <w:t xml:space="preserve">живать выразительные средства. </w:t>
      </w:r>
    </w:p>
    <w:p w:rsidR="00EE2F35" w:rsidRPr="00491FFB" w:rsidRDefault="00EE2F35" w:rsidP="00EE2F35">
      <w:pPr>
        <w:autoSpaceDE w:val="0"/>
        <w:autoSpaceDN w:val="0"/>
        <w:adjustRightInd w:val="0"/>
        <w:jc w:val="both"/>
        <w:rPr>
          <w:rFonts w:eastAsiaTheme="minorEastAsia"/>
          <w:b w:val="0"/>
          <w:color w:val="000000"/>
          <w:sz w:val="28"/>
          <w:szCs w:val="28"/>
          <w:lang w:eastAsia="ru-RU"/>
        </w:rPr>
      </w:pPr>
      <w:r w:rsidRPr="0070495E">
        <w:rPr>
          <w:rFonts w:eastAsiaTheme="minorEastAsia"/>
          <w:bCs/>
          <w:color w:val="000000"/>
          <w:sz w:val="28"/>
          <w:szCs w:val="28"/>
          <w:lang w:eastAsia="ru-RU"/>
        </w:rPr>
        <w:t xml:space="preserve">Устное народное творчество. </w:t>
      </w:r>
      <w:r w:rsidRPr="0070495E">
        <w:rPr>
          <w:rFonts w:eastAsiaTheme="minorEastAsia"/>
          <w:b w:val="0"/>
          <w:color w:val="000000"/>
          <w:sz w:val="28"/>
          <w:szCs w:val="28"/>
          <w:lang w:eastAsia="ru-RU"/>
        </w:rPr>
        <w:t xml:space="preserve">Систематизация знаний учащихся о малых фольклорных жанрах русского народного творчества и понятия «устное народное творчество». Формирование представления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w:t>
      </w:r>
      <w:r w:rsidRPr="00491FFB">
        <w:rPr>
          <w:rFonts w:eastAsiaTheme="minorEastAsia"/>
          <w:b w:val="0"/>
          <w:color w:val="000000"/>
          <w:sz w:val="28"/>
          <w:szCs w:val="28"/>
          <w:lang w:eastAsia="ru-RU"/>
        </w:rPr>
        <w:t xml:space="preserve">Жанры </w:t>
      </w:r>
      <w:r w:rsidRPr="00491FFB">
        <w:rPr>
          <w:b w:val="0"/>
          <w:sz w:val="28"/>
          <w:szCs w:val="28"/>
        </w:rPr>
        <w:t xml:space="preserve"> рассказа и литературной сказки, авторская поэзия. Особенности </w:t>
      </w:r>
      <w:r w:rsidRPr="00491FFB">
        <w:rPr>
          <w:b w:val="0"/>
          <w:sz w:val="28"/>
          <w:szCs w:val="28"/>
        </w:rPr>
        <w:lastRenderedPageBreak/>
        <w:t>лирического произведения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EE2F35" w:rsidRDefault="00EE2F35" w:rsidP="00EE2F35">
      <w:pPr>
        <w:autoSpaceDE w:val="0"/>
        <w:autoSpaceDN w:val="0"/>
        <w:adjustRightInd w:val="0"/>
        <w:rPr>
          <w:rFonts w:eastAsiaTheme="minorEastAsia"/>
          <w:b w:val="0"/>
          <w:color w:val="000000"/>
          <w:sz w:val="28"/>
          <w:szCs w:val="28"/>
          <w:lang w:eastAsia="ru-RU"/>
        </w:rPr>
      </w:pPr>
    </w:p>
    <w:p w:rsidR="00EE2F35" w:rsidRDefault="00EE2F35" w:rsidP="00EE2F35">
      <w:pPr>
        <w:pStyle w:val="Default"/>
        <w:jc w:val="center"/>
        <w:rPr>
          <w:sz w:val="28"/>
          <w:szCs w:val="28"/>
        </w:rPr>
      </w:pPr>
      <w:r>
        <w:rPr>
          <w:b/>
          <w:bCs/>
          <w:sz w:val="28"/>
          <w:szCs w:val="28"/>
        </w:rPr>
        <w:t xml:space="preserve">ОСНОВНЫЕ СОДЕРЖАТЕЛЬНЫЕ ЛИНИИ ПРОГРАММЫ УЧЕБНОГО ПРЕДМЕТА </w:t>
      </w:r>
      <w:r>
        <w:rPr>
          <w:sz w:val="28"/>
          <w:szCs w:val="28"/>
        </w:rPr>
        <w:t>«</w:t>
      </w:r>
      <w:r>
        <w:rPr>
          <w:b/>
          <w:bCs/>
          <w:sz w:val="28"/>
          <w:szCs w:val="28"/>
        </w:rPr>
        <w:t>ЛИТЕРАТУРНОЕ ЧТЕНИЕ НА РОДНОМ РУССКОМ ЯЗЫКЕ</w:t>
      </w:r>
      <w:r>
        <w:rPr>
          <w:sz w:val="28"/>
          <w:szCs w:val="28"/>
        </w:rPr>
        <w:t>»</w:t>
      </w:r>
    </w:p>
    <w:p w:rsidR="00EE2F35" w:rsidRDefault="00EE2F35" w:rsidP="00EE2F35">
      <w:pPr>
        <w:pStyle w:val="Default"/>
        <w:rPr>
          <w:sz w:val="28"/>
          <w:szCs w:val="28"/>
        </w:rPr>
      </w:pPr>
      <w:r>
        <w:rPr>
          <w:sz w:val="28"/>
          <w:szCs w:val="28"/>
        </w:rPr>
        <w:t xml:space="preserve">ПЛАНИРУЕМЫЕ РЕЗУЛЬТАТЫ ОСВОЕНИЯ К КОНЦУ 1-ГО ГОДА ОБУЧЕНИЯ </w:t>
      </w:r>
    </w:p>
    <w:p w:rsidR="00EE2F35" w:rsidRDefault="00EE2F35" w:rsidP="00EE2F35">
      <w:pPr>
        <w:pStyle w:val="Default"/>
        <w:rPr>
          <w:sz w:val="28"/>
          <w:szCs w:val="28"/>
        </w:rPr>
      </w:pPr>
      <w:r>
        <w:rPr>
          <w:b/>
          <w:bCs/>
          <w:sz w:val="28"/>
          <w:szCs w:val="28"/>
        </w:rPr>
        <w:t xml:space="preserve">Раздел «Виды речевой и читательской деятельности»: </w:t>
      </w:r>
      <w:proofErr w:type="spellStart"/>
      <w:r>
        <w:rPr>
          <w:sz w:val="28"/>
          <w:szCs w:val="28"/>
        </w:rPr>
        <w:t>аудирование</w:t>
      </w:r>
      <w:proofErr w:type="spellEnd"/>
      <w:r>
        <w:rPr>
          <w:sz w:val="28"/>
          <w:szCs w:val="28"/>
        </w:rPr>
        <w:t xml:space="preserve">,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EE2F35" w:rsidRDefault="00EE2F35" w:rsidP="00EE2F35">
      <w:pPr>
        <w:pStyle w:val="Default"/>
        <w:rPr>
          <w:sz w:val="28"/>
          <w:szCs w:val="28"/>
        </w:rPr>
      </w:pPr>
      <w:r>
        <w:rPr>
          <w:b/>
          <w:bCs/>
          <w:sz w:val="28"/>
          <w:szCs w:val="28"/>
        </w:rPr>
        <w:t>Обучающиеся научатся</w:t>
      </w:r>
      <w:r>
        <w:rPr>
          <w:sz w:val="28"/>
          <w:szCs w:val="28"/>
        </w:rPr>
        <w:t xml:space="preserve">: </w:t>
      </w:r>
    </w:p>
    <w:p w:rsidR="00EE2F35" w:rsidRDefault="00EE2F35" w:rsidP="00EE2F35">
      <w:pPr>
        <w:pStyle w:val="Default"/>
        <w:spacing w:after="45"/>
        <w:rPr>
          <w:sz w:val="28"/>
          <w:szCs w:val="28"/>
        </w:rPr>
      </w:pPr>
      <w:r>
        <w:rPr>
          <w:sz w:val="28"/>
          <w:szCs w:val="28"/>
        </w:rPr>
        <w:t xml:space="preserve">• читать вслух плавно, безотрывно по слогам и целыми словами, учитывая индивидуальный темп чтения; </w:t>
      </w:r>
    </w:p>
    <w:p w:rsidR="00EE2F35" w:rsidRDefault="00EE2F35" w:rsidP="00EE2F35">
      <w:pPr>
        <w:pStyle w:val="Default"/>
        <w:spacing w:after="45"/>
        <w:rPr>
          <w:sz w:val="28"/>
          <w:szCs w:val="28"/>
        </w:rPr>
      </w:pPr>
      <w:r>
        <w:rPr>
          <w:sz w:val="28"/>
          <w:szCs w:val="28"/>
        </w:rPr>
        <w:t xml:space="preserve">• понимать содержание коротких произведений, воспринятых на слух, а также прочитанных в классе, выделять в них основные логические части; </w:t>
      </w:r>
    </w:p>
    <w:p w:rsidR="00EE2F35" w:rsidRDefault="00EE2F35" w:rsidP="00EE2F35">
      <w:pPr>
        <w:pStyle w:val="Default"/>
        <w:spacing w:after="45"/>
        <w:rPr>
          <w:sz w:val="28"/>
          <w:szCs w:val="28"/>
        </w:rPr>
      </w:pPr>
      <w:r>
        <w:rPr>
          <w:sz w:val="28"/>
          <w:szCs w:val="28"/>
        </w:rPr>
        <w:t xml:space="preserve">• читать про себя маркированные места текста, осознавая смысл прочитанного; </w:t>
      </w:r>
    </w:p>
    <w:p w:rsidR="00EE2F35" w:rsidRPr="00491FFB" w:rsidRDefault="00EE2F35" w:rsidP="00EE2F35">
      <w:pPr>
        <w:pStyle w:val="Default"/>
        <w:rPr>
          <w:sz w:val="28"/>
          <w:szCs w:val="28"/>
        </w:rPr>
      </w:pPr>
      <w:r>
        <w:rPr>
          <w:sz w:val="28"/>
          <w:szCs w:val="28"/>
        </w:rPr>
        <w:t xml:space="preserve">• рассказывать наизусть 3–4 стихотворения разных авторов. </w:t>
      </w:r>
    </w:p>
    <w:p w:rsidR="00EE2F35" w:rsidRDefault="00EE2F35" w:rsidP="00EE2F35">
      <w:pPr>
        <w:autoSpaceDE w:val="0"/>
        <w:autoSpaceDN w:val="0"/>
        <w:adjustRightInd w:val="0"/>
        <w:rPr>
          <w:rFonts w:eastAsiaTheme="minorEastAsia"/>
          <w:b w:val="0"/>
          <w:color w:val="000000"/>
          <w:sz w:val="28"/>
          <w:szCs w:val="28"/>
          <w:lang w:eastAsia="ru-RU"/>
        </w:rPr>
      </w:pPr>
      <w:proofErr w:type="gramStart"/>
      <w:r w:rsidRPr="003E65A7">
        <w:rPr>
          <w:rFonts w:eastAsiaTheme="minorEastAsia"/>
          <w:bCs/>
          <w:color w:val="000000"/>
          <w:sz w:val="28"/>
          <w:szCs w:val="28"/>
          <w:lang w:eastAsia="ru-RU"/>
        </w:rPr>
        <w:t xml:space="preserve">Раздел «Литературоведческая пропедевтика»: </w:t>
      </w:r>
      <w:r w:rsidRPr="003E65A7">
        <w:rPr>
          <w:rFonts w:eastAsiaTheme="minorEastAsia"/>
          <w:b w:val="0"/>
          <w:color w:val="000000"/>
          <w:sz w:val="28"/>
          <w:szCs w:val="28"/>
          <w:lang w:eastAsia="ru-RU"/>
        </w:rPr>
        <w:t>узнавание особенностей стихотворного произведения (ритм, рифма и т. д.), различение видовых особенностей (эпических, лирических, драматических), узнавание жанров устного народного (колыбельные песни, считалки, сказки,</w:t>
      </w:r>
      <w:proofErr w:type="gramEnd"/>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пословицы и др.).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 xml:space="preserve">Обучающиеся научатся: </w:t>
      </w:r>
    </w:p>
    <w:p w:rsidR="00EE2F35" w:rsidRPr="003E65A7" w:rsidRDefault="00EE2F35" w:rsidP="00EE2F35">
      <w:pPr>
        <w:autoSpaceDE w:val="0"/>
        <w:autoSpaceDN w:val="0"/>
        <w:adjustRightInd w:val="0"/>
        <w:spacing w:after="48"/>
        <w:rPr>
          <w:rFonts w:eastAsiaTheme="minorEastAsia"/>
          <w:b w:val="0"/>
          <w:color w:val="000000"/>
          <w:sz w:val="28"/>
          <w:szCs w:val="28"/>
          <w:lang w:eastAsia="ru-RU"/>
        </w:rPr>
      </w:pPr>
      <w:r w:rsidRPr="003E65A7">
        <w:rPr>
          <w:rFonts w:eastAsiaTheme="minorEastAsia"/>
          <w:b w:val="0"/>
          <w:color w:val="000000"/>
          <w:sz w:val="28"/>
          <w:szCs w:val="28"/>
          <w:lang w:eastAsia="ru-RU"/>
        </w:rPr>
        <w:t xml:space="preserve">• отличать прозаическое произведение от </w:t>
      </w:r>
      <w:proofErr w:type="gramStart"/>
      <w:r w:rsidRPr="003E65A7">
        <w:rPr>
          <w:rFonts w:eastAsiaTheme="minorEastAsia"/>
          <w:b w:val="0"/>
          <w:color w:val="000000"/>
          <w:sz w:val="28"/>
          <w:szCs w:val="28"/>
          <w:lang w:eastAsia="ru-RU"/>
        </w:rPr>
        <w:t>стихотворного</w:t>
      </w:r>
      <w:proofErr w:type="gramEnd"/>
      <w:r w:rsidRPr="003E65A7">
        <w:rPr>
          <w:rFonts w:eastAsiaTheme="minorEastAsia"/>
          <w:b w:val="0"/>
          <w:color w:val="000000"/>
          <w:sz w:val="28"/>
          <w:szCs w:val="28"/>
          <w:lang w:eastAsia="ru-RU"/>
        </w:rPr>
        <w:t xml:space="preserve">; </w:t>
      </w:r>
    </w:p>
    <w:p w:rsidR="00EE2F35" w:rsidRPr="003E65A7" w:rsidRDefault="00EE2F35" w:rsidP="00EE2F35">
      <w:pPr>
        <w:autoSpaceDE w:val="0"/>
        <w:autoSpaceDN w:val="0"/>
        <w:adjustRightInd w:val="0"/>
        <w:spacing w:after="48"/>
        <w:rPr>
          <w:rFonts w:eastAsiaTheme="minorEastAsia"/>
          <w:b w:val="0"/>
          <w:color w:val="000000"/>
          <w:sz w:val="28"/>
          <w:szCs w:val="28"/>
          <w:lang w:eastAsia="ru-RU"/>
        </w:rPr>
      </w:pPr>
      <w:r w:rsidRPr="003E65A7">
        <w:rPr>
          <w:rFonts w:eastAsiaTheme="minorEastAsia"/>
          <w:b w:val="0"/>
          <w:color w:val="000000"/>
          <w:sz w:val="28"/>
          <w:szCs w:val="28"/>
          <w:lang w:eastAsia="ru-RU"/>
        </w:rPr>
        <w:t xml:space="preserve">• различать малые жанры фольклора: загадку, считалку, скороговорку, </w:t>
      </w:r>
      <w:proofErr w:type="spellStart"/>
      <w:r w:rsidRPr="003E65A7">
        <w:rPr>
          <w:rFonts w:eastAsiaTheme="minorEastAsia"/>
          <w:b w:val="0"/>
          <w:color w:val="000000"/>
          <w:sz w:val="28"/>
          <w:szCs w:val="28"/>
          <w:lang w:eastAsia="ru-RU"/>
        </w:rPr>
        <w:t>закличку</w:t>
      </w:r>
      <w:proofErr w:type="spellEnd"/>
      <w:r w:rsidRPr="003E65A7">
        <w:rPr>
          <w:rFonts w:eastAsiaTheme="minorEastAsia"/>
          <w:b w:val="0"/>
          <w:color w:val="000000"/>
          <w:sz w:val="28"/>
          <w:szCs w:val="28"/>
          <w:lang w:eastAsia="ru-RU"/>
        </w:rPr>
        <w:t xml:space="preserve">;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находить средства художественной выразительности в тексте (повтор; уменьшительно-ласкательная форма слов, восклицательный и</w:t>
      </w:r>
      <w:r>
        <w:rPr>
          <w:rFonts w:eastAsiaTheme="minorEastAsia"/>
          <w:b w:val="0"/>
          <w:color w:val="000000"/>
          <w:sz w:val="28"/>
          <w:szCs w:val="28"/>
          <w:lang w:eastAsia="ru-RU"/>
        </w:rPr>
        <w:t xml:space="preserve"> вопросительный знаки, рифмы). </w:t>
      </w:r>
    </w:p>
    <w:p w:rsidR="00EE2F35"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 xml:space="preserve">Раздел «Элементы творческой деятельности учащихся»: </w:t>
      </w:r>
      <w:r w:rsidRPr="003E65A7">
        <w:rPr>
          <w:rFonts w:eastAsiaTheme="minorEastAsia"/>
          <w:b w:val="0"/>
          <w:color w:val="000000"/>
          <w:sz w:val="28"/>
          <w:szCs w:val="28"/>
          <w:lang w:eastAsia="ru-RU"/>
        </w:rPr>
        <w:t>чтение по ролям, инсценировка, драматизация, устное словесное рисование,</w:t>
      </w:r>
    </w:p>
    <w:p w:rsidR="00EE2F35" w:rsidRDefault="00EE2F35" w:rsidP="00EE2F35">
      <w:pPr>
        <w:pStyle w:val="Default"/>
        <w:rPr>
          <w:sz w:val="28"/>
          <w:szCs w:val="28"/>
        </w:rPr>
      </w:pPr>
      <w:r>
        <w:rPr>
          <w:sz w:val="28"/>
          <w:szCs w:val="28"/>
        </w:rPr>
        <w:t xml:space="preserve">работа с репродукциями. </w:t>
      </w:r>
    </w:p>
    <w:p w:rsidR="00EE2F35" w:rsidRDefault="00EE2F35" w:rsidP="00EE2F35">
      <w:pPr>
        <w:pStyle w:val="Default"/>
        <w:rPr>
          <w:sz w:val="28"/>
          <w:szCs w:val="28"/>
        </w:rPr>
      </w:pPr>
      <w:r>
        <w:rPr>
          <w:b/>
          <w:bCs/>
          <w:sz w:val="28"/>
          <w:szCs w:val="28"/>
        </w:rPr>
        <w:t xml:space="preserve">Обучающиеся научатся: </w:t>
      </w:r>
    </w:p>
    <w:p w:rsidR="00EE2F35" w:rsidRDefault="00EE2F35" w:rsidP="00EE2F35">
      <w:pPr>
        <w:pStyle w:val="Default"/>
        <w:spacing w:after="105"/>
        <w:rPr>
          <w:sz w:val="28"/>
          <w:szCs w:val="28"/>
        </w:rPr>
      </w:pPr>
      <w:r>
        <w:rPr>
          <w:sz w:val="28"/>
          <w:szCs w:val="28"/>
        </w:rPr>
        <w:lastRenderedPageBreak/>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EE2F35" w:rsidRDefault="00EE2F35" w:rsidP="00EE2F35">
      <w:pPr>
        <w:pStyle w:val="Default"/>
        <w:spacing w:after="105"/>
        <w:rPr>
          <w:sz w:val="28"/>
          <w:szCs w:val="28"/>
        </w:rPr>
      </w:pPr>
      <w:r>
        <w:rPr>
          <w:sz w:val="28"/>
          <w:szCs w:val="28"/>
        </w:rPr>
        <w:t xml:space="preserve">• читать фрагменты художественного произведения по ролям и по цепочке; </w:t>
      </w:r>
    </w:p>
    <w:p w:rsidR="00EE2F35" w:rsidRDefault="00EE2F35" w:rsidP="00EE2F35">
      <w:pPr>
        <w:pStyle w:val="Default"/>
        <w:rPr>
          <w:sz w:val="28"/>
          <w:szCs w:val="28"/>
        </w:rPr>
      </w:pPr>
      <w:r>
        <w:rPr>
          <w:sz w:val="28"/>
          <w:szCs w:val="28"/>
        </w:rPr>
        <w:t xml:space="preserve">• рассматривать иллюстрации, соотносить их сюжет с соответствующим фрагментом текста или с основной мыслью (чувством, </w:t>
      </w:r>
      <w:r w:rsidRPr="000A1D6F">
        <w:rPr>
          <w:sz w:val="28"/>
          <w:szCs w:val="28"/>
        </w:rPr>
        <w:t xml:space="preserve">переживанием), </w:t>
      </w:r>
      <w:proofErr w:type="gramStart"/>
      <w:r w:rsidRPr="000A1D6F">
        <w:rPr>
          <w:sz w:val="28"/>
          <w:szCs w:val="28"/>
        </w:rPr>
        <w:t>выраженными</w:t>
      </w:r>
      <w:proofErr w:type="gramEnd"/>
      <w:r w:rsidRPr="000A1D6F">
        <w:rPr>
          <w:sz w:val="28"/>
          <w:szCs w:val="28"/>
        </w:rPr>
        <w:t xml:space="preserve"> в тексте. </w:t>
      </w:r>
    </w:p>
    <w:p w:rsidR="00EE2F35" w:rsidRPr="000A1D6F" w:rsidRDefault="00EE2F35" w:rsidP="00EE2F35">
      <w:pPr>
        <w:pStyle w:val="Default"/>
        <w:rPr>
          <w:sz w:val="28"/>
          <w:szCs w:val="28"/>
        </w:rPr>
      </w:pPr>
    </w:p>
    <w:p w:rsidR="00EE2F35" w:rsidRPr="00AE1ECA" w:rsidRDefault="00EE2F35" w:rsidP="00EE2F35">
      <w:pPr>
        <w:autoSpaceDE w:val="0"/>
        <w:autoSpaceDN w:val="0"/>
        <w:adjustRightInd w:val="0"/>
        <w:jc w:val="center"/>
        <w:rPr>
          <w:rFonts w:eastAsiaTheme="minorEastAsia"/>
          <w:color w:val="000000"/>
          <w:sz w:val="28"/>
          <w:szCs w:val="28"/>
          <w:lang w:eastAsia="ru-RU"/>
        </w:rPr>
      </w:pPr>
      <w:r w:rsidRPr="00AE1ECA">
        <w:rPr>
          <w:rFonts w:eastAsiaTheme="minorEastAsia"/>
          <w:color w:val="000000"/>
          <w:sz w:val="28"/>
          <w:szCs w:val="28"/>
          <w:lang w:eastAsia="ru-RU"/>
        </w:rPr>
        <w:t>ОЖИДАЕМЫЕ РЕЗУЛЬТАТЫ ФОРМИРОВАНИЯ УУД К КОНЦУ 1-ГО ГОДА ОБУЧЕНИЯ</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В области общих учебных действий обучающиеся научатся</w:t>
      </w:r>
      <w:r w:rsidRPr="003E65A7">
        <w:rPr>
          <w:rFonts w:eastAsiaTheme="minorEastAsia"/>
          <w:b w:val="0"/>
          <w:color w:val="000000"/>
          <w:sz w:val="28"/>
          <w:szCs w:val="28"/>
          <w:lang w:eastAsia="ru-RU"/>
        </w:rPr>
        <w:t xml:space="preserve">: </w:t>
      </w:r>
    </w:p>
    <w:p w:rsidR="00EE2F35" w:rsidRPr="003E65A7" w:rsidRDefault="00EE2F35" w:rsidP="00EE2F35">
      <w:pPr>
        <w:autoSpaceDE w:val="0"/>
        <w:autoSpaceDN w:val="0"/>
        <w:adjustRightInd w:val="0"/>
        <w:spacing w:after="38"/>
        <w:rPr>
          <w:rFonts w:eastAsiaTheme="minorEastAsia"/>
          <w:b w:val="0"/>
          <w:color w:val="000000"/>
          <w:sz w:val="28"/>
          <w:szCs w:val="28"/>
          <w:lang w:eastAsia="ru-RU"/>
        </w:rPr>
      </w:pPr>
      <w:r w:rsidRPr="003E65A7">
        <w:rPr>
          <w:rFonts w:eastAsiaTheme="minorEastAsia"/>
          <w:b w:val="0"/>
          <w:color w:val="000000"/>
          <w:sz w:val="28"/>
          <w:szCs w:val="28"/>
          <w:lang w:eastAsia="ru-RU"/>
        </w:rPr>
        <w:t xml:space="preserve">• ориентироваться в учебной книге, то есть читать условные знаки; находить выделенные строчки и слова на странице; находить нужную иллюстрацию; </w:t>
      </w:r>
    </w:p>
    <w:p w:rsidR="00EE2F35" w:rsidRPr="003E65A7" w:rsidRDefault="00EE2F35" w:rsidP="00EE2F35">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 xml:space="preserve">• работать с </w:t>
      </w:r>
      <w:r w:rsidRPr="003E65A7">
        <w:rPr>
          <w:rFonts w:eastAsiaTheme="minorEastAsia"/>
          <w:b w:val="0"/>
          <w:color w:val="000000"/>
          <w:sz w:val="28"/>
          <w:szCs w:val="28"/>
          <w:lang w:eastAsia="ru-RU"/>
        </w:rPr>
        <w:t xml:space="preserve"> источниками информации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 xml:space="preserve">В области коммуникативных учебных действий обучающиеся научатся: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а) в рамках коммуникации как сотрудничества: </w:t>
      </w:r>
    </w:p>
    <w:p w:rsidR="00EE2F35" w:rsidRPr="003E65A7" w:rsidRDefault="00EE2F35" w:rsidP="00EE2F35">
      <w:pPr>
        <w:autoSpaceDE w:val="0"/>
        <w:autoSpaceDN w:val="0"/>
        <w:adjustRightInd w:val="0"/>
        <w:spacing w:after="33"/>
        <w:rPr>
          <w:rFonts w:eastAsiaTheme="minorEastAsia"/>
          <w:b w:val="0"/>
          <w:color w:val="000000"/>
          <w:sz w:val="28"/>
          <w:szCs w:val="28"/>
          <w:lang w:eastAsia="ru-RU"/>
        </w:rPr>
      </w:pPr>
      <w:r w:rsidRPr="003E65A7">
        <w:rPr>
          <w:rFonts w:eastAsiaTheme="minorEastAsia"/>
          <w:b w:val="0"/>
          <w:color w:val="000000"/>
          <w:sz w:val="28"/>
          <w:szCs w:val="28"/>
          <w:lang w:eastAsia="ru-RU"/>
        </w:rPr>
        <w:t xml:space="preserve">• работать с соседом по парте: распределять работу между собой и соседом, выполнять свою часть работы, осуществлять взаимопроверку; </w:t>
      </w:r>
    </w:p>
    <w:p w:rsidR="00EE2F35" w:rsidRPr="003E65A7" w:rsidRDefault="00EE2F35" w:rsidP="00EE2F35">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 xml:space="preserve">• выполнять работу по цепочке;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б) в рамках коммуникации как взаимодействия: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видеть разницу между дву</w:t>
      </w:r>
      <w:r>
        <w:rPr>
          <w:rFonts w:eastAsiaTheme="minorEastAsia"/>
          <w:b w:val="0"/>
          <w:color w:val="000000"/>
          <w:sz w:val="28"/>
          <w:szCs w:val="28"/>
          <w:lang w:eastAsia="ru-RU"/>
        </w:rPr>
        <w:t xml:space="preserve">мя заявленными точками зрения. </w:t>
      </w:r>
    </w:p>
    <w:p w:rsidR="00EE2F35" w:rsidRPr="00491FFB"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В области контроля и самоконтроля учебных действий</w:t>
      </w:r>
    </w:p>
    <w:p w:rsidR="00EE2F35" w:rsidRDefault="00EE2F35" w:rsidP="00EE2F35">
      <w:pPr>
        <w:pStyle w:val="Default"/>
        <w:spacing w:after="43"/>
        <w:rPr>
          <w:sz w:val="28"/>
          <w:szCs w:val="28"/>
        </w:rPr>
      </w:pPr>
      <w:r>
        <w:rPr>
          <w:sz w:val="28"/>
          <w:szCs w:val="28"/>
        </w:rPr>
        <w:t xml:space="preserve">• понимать, что можно по-разному отвечать на вопросы; </w:t>
      </w:r>
    </w:p>
    <w:p w:rsidR="00EE2F35" w:rsidRDefault="00EE2F35" w:rsidP="00EE2F35">
      <w:pPr>
        <w:pStyle w:val="Default"/>
        <w:rPr>
          <w:sz w:val="28"/>
          <w:szCs w:val="28"/>
        </w:rPr>
      </w:pPr>
      <w:r>
        <w:rPr>
          <w:sz w:val="28"/>
          <w:szCs w:val="28"/>
        </w:rPr>
        <w:t xml:space="preserve">• обращаться к тексту для подтверждения того ответа, с которым он соглашается. </w:t>
      </w:r>
    </w:p>
    <w:p w:rsidR="00EE2F35" w:rsidRDefault="00EE2F35" w:rsidP="00EE2F35">
      <w:pPr>
        <w:autoSpaceDE w:val="0"/>
        <w:autoSpaceDN w:val="0"/>
        <w:adjustRightInd w:val="0"/>
        <w:rPr>
          <w:rFonts w:eastAsiaTheme="minorEastAsia"/>
          <w:b w:val="0"/>
          <w:color w:val="000000"/>
          <w:sz w:val="28"/>
          <w:szCs w:val="28"/>
          <w:lang w:eastAsia="ru-RU"/>
        </w:rPr>
      </w:pP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 xml:space="preserve">ТРЕБОВАНИЯ К РЕЗУЛЬТАТАМ ОСВОЕНИЯ </w:t>
      </w:r>
      <w:r>
        <w:rPr>
          <w:rFonts w:eastAsiaTheme="minorEastAsia"/>
          <w:bCs/>
          <w:color w:val="000000"/>
          <w:sz w:val="28"/>
          <w:szCs w:val="28"/>
          <w:lang w:eastAsia="ru-RU"/>
        </w:rPr>
        <w:t xml:space="preserve"> </w:t>
      </w:r>
      <w:r w:rsidRPr="003E65A7">
        <w:rPr>
          <w:rFonts w:eastAsiaTheme="minorEastAsia"/>
          <w:bCs/>
          <w:color w:val="000000"/>
          <w:sz w:val="28"/>
          <w:szCs w:val="28"/>
          <w:lang w:eastAsia="ru-RU"/>
        </w:rPr>
        <w:t xml:space="preserve">ПРОГРАММЫ ОСНОВНОГО ОБЩЕГО ОБРАЗОВАНИЯ ПО ПРЕДМЕТУ «ЛИТЕРАТУРНОЕ ЧТЕНИЕ НА РОДНОМ РУССКОМ ЯЗЫКЕ» </w:t>
      </w:r>
    </w:p>
    <w:p w:rsidR="00EE2F35" w:rsidRPr="00491FFB" w:rsidRDefault="00EE2F35" w:rsidP="00EE2F35">
      <w:pPr>
        <w:autoSpaceDE w:val="0"/>
        <w:autoSpaceDN w:val="0"/>
        <w:adjustRightInd w:val="0"/>
        <w:jc w:val="both"/>
        <w:rPr>
          <w:rFonts w:eastAsiaTheme="minorEastAsia"/>
          <w:b w:val="0"/>
          <w:color w:val="000000"/>
          <w:sz w:val="28"/>
          <w:szCs w:val="28"/>
          <w:lang w:eastAsia="ru-RU"/>
        </w:rPr>
      </w:pPr>
      <w:r w:rsidRPr="00491FFB">
        <w:rPr>
          <w:rFonts w:eastAsiaTheme="minorEastAsia"/>
          <w:b w:val="0"/>
          <w:color w:val="000000"/>
          <w:sz w:val="28"/>
          <w:szCs w:val="28"/>
          <w:lang w:eastAsia="ru-RU"/>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EE2F35" w:rsidRPr="00491FFB" w:rsidRDefault="00EE2F35" w:rsidP="00EE2F35">
      <w:pPr>
        <w:autoSpaceDE w:val="0"/>
        <w:autoSpaceDN w:val="0"/>
        <w:adjustRightInd w:val="0"/>
        <w:jc w:val="both"/>
        <w:rPr>
          <w:rFonts w:eastAsiaTheme="minorEastAsia"/>
          <w:b w:val="0"/>
          <w:color w:val="000000"/>
          <w:sz w:val="28"/>
          <w:szCs w:val="28"/>
          <w:lang w:eastAsia="ru-RU"/>
        </w:rPr>
      </w:pPr>
      <w:r w:rsidRPr="00491FFB">
        <w:rPr>
          <w:rFonts w:eastAsiaTheme="minorEastAsia"/>
          <w:b w:val="0"/>
          <w:color w:val="000000"/>
          <w:sz w:val="28"/>
          <w:szCs w:val="28"/>
          <w:lang w:eastAsia="ru-RU"/>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EE2F35" w:rsidRPr="00491FFB" w:rsidRDefault="00EE2F35" w:rsidP="00EE2F35">
      <w:pPr>
        <w:autoSpaceDE w:val="0"/>
        <w:autoSpaceDN w:val="0"/>
        <w:adjustRightInd w:val="0"/>
        <w:jc w:val="both"/>
        <w:rPr>
          <w:rFonts w:eastAsiaTheme="minorEastAsia"/>
          <w:b w:val="0"/>
          <w:color w:val="000000"/>
          <w:sz w:val="28"/>
          <w:szCs w:val="28"/>
          <w:lang w:eastAsia="ru-RU"/>
        </w:rPr>
      </w:pPr>
      <w:r w:rsidRPr="00491FFB">
        <w:rPr>
          <w:rFonts w:eastAsiaTheme="minorEastAsia"/>
          <w:b w:val="0"/>
          <w:color w:val="000000"/>
          <w:sz w:val="28"/>
          <w:szCs w:val="28"/>
          <w:lang w:eastAsia="ru-RU"/>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EE2F35" w:rsidRPr="00491FFB" w:rsidRDefault="00EE2F35" w:rsidP="00EE2F35">
      <w:pPr>
        <w:autoSpaceDE w:val="0"/>
        <w:autoSpaceDN w:val="0"/>
        <w:adjustRightInd w:val="0"/>
        <w:jc w:val="both"/>
        <w:rPr>
          <w:rFonts w:eastAsiaTheme="minorEastAsia"/>
          <w:b w:val="0"/>
          <w:color w:val="000000"/>
          <w:sz w:val="28"/>
          <w:szCs w:val="28"/>
          <w:lang w:eastAsia="ru-RU"/>
        </w:rPr>
      </w:pPr>
      <w:r w:rsidRPr="00491FFB">
        <w:rPr>
          <w:rFonts w:eastAsiaTheme="minorEastAsia"/>
          <w:b w:val="0"/>
          <w:color w:val="000000"/>
          <w:sz w:val="28"/>
          <w:szCs w:val="28"/>
          <w:lang w:eastAsia="ru-RU"/>
        </w:rPr>
        <w:t xml:space="preserve">4) достижение необходимого для продолжения образования уровня читательской компетентности, общего речевого развития, то есть овладение </w:t>
      </w:r>
      <w:r w:rsidRPr="00491FFB">
        <w:rPr>
          <w:rFonts w:eastAsiaTheme="minorEastAsia"/>
          <w:b w:val="0"/>
          <w:color w:val="000000"/>
          <w:sz w:val="28"/>
          <w:szCs w:val="28"/>
          <w:lang w:eastAsia="ru-RU"/>
        </w:rPr>
        <w:lastRenderedPageBreak/>
        <w:t xml:space="preserve">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E2F35" w:rsidRPr="00491FFB" w:rsidRDefault="00EE2F35" w:rsidP="00EE2F35">
      <w:pPr>
        <w:autoSpaceDE w:val="0"/>
        <w:autoSpaceDN w:val="0"/>
        <w:adjustRightInd w:val="0"/>
        <w:jc w:val="both"/>
        <w:rPr>
          <w:rFonts w:eastAsiaTheme="minorEastAsia"/>
          <w:b w:val="0"/>
          <w:color w:val="000000"/>
          <w:sz w:val="28"/>
          <w:szCs w:val="28"/>
          <w:lang w:eastAsia="ru-RU"/>
        </w:rPr>
      </w:pPr>
      <w:r w:rsidRPr="00491FFB">
        <w:rPr>
          <w:rFonts w:eastAsiaTheme="minorEastAsia"/>
          <w:b w:val="0"/>
          <w:color w:val="000000"/>
          <w:sz w:val="28"/>
          <w:szCs w:val="28"/>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w:t>
      </w:r>
    </w:p>
    <w:p w:rsidR="00EE2F35" w:rsidRPr="00491FFB" w:rsidRDefault="00EE2F35" w:rsidP="00EE2F35">
      <w:pPr>
        <w:autoSpaceDE w:val="0"/>
        <w:autoSpaceDN w:val="0"/>
        <w:adjustRightInd w:val="0"/>
        <w:jc w:val="both"/>
        <w:rPr>
          <w:rFonts w:eastAsiaTheme="minorEastAsia"/>
          <w:b w:val="0"/>
          <w:color w:val="000000"/>
          <w:sz w:val="28"/>
          <w:szCs w:val="28"/>
          <w:lang w:eastAsia="ru-RU"/>
        </w:rPr>
      </w:pPr>
      <w:r w:rsidRPr="00491FFB">
        <w:rPr>
          <w:b w:val="0"/>
          <w:sz w:val="28"/>
          <w:szCs w:val="28"/>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E2F35" w:rsidRDefault="00EE2F35" w:rsidP="00EE2F35">
      <w:pPr>
        <w:autoSpaceDE w:val="0"/>
        <w:autoSpaceDN w:val="0"/>
        <w:adjustRightInd w:val="0"/>
        <w:rPr>
          <w:rFonts w:eastAsiaTheme="minorEastAsia"/>
          <w:b w:val="0"/>
          <w:color w:val="000000"/>
          <w:sz w:val="28"/>
          <w:szCs w:val="28"/>
          <w:lang w:eastAsia="ru-RU"/>
        </w:rPr>
      </w:pPr>
    </w:p>
    <w:p w:rsidR="00EE2F35" w:rsidRDefault="00EE2F35" w:rsidP="00EE2F35">
      <w:pPr>
        <w:autoSpaceDE w:val="0"/>
        <w:autoSpaceDN w:val="0"/>
        <w:adjustRightInd w:val="0"/>
        <w:jc w:val="center"/>
        <w:rPr>
          <w:rFonts w:eastAsiaTheme="minorEastAsia"/>
          <w:b w:val="0"/>
          <w:color w:val="000000"/>
          <w:sz w:val="28"/>
          <w:szCs w:val="28"/>
          <w:lang w:eastAsia="ru-RU"/>
        </w:rPr>
      </w:pPr>
      <w:r w:rsidRPr="003E65A7">
        <w:rPr>
          <w:rFonts w:eastAsiaTheme="minorEastAsia"/>
          <w:bCs/>
          <w:color w:val="000000"/>
          <w:sz w:val="28"/>
          <w:szCs w:val="28"/>
          <w:lang w:eastAsia="ru-RU"/>
        </w:rPr>
        <w:t xml:space="preserve">СОДЕРЖАНИЕ УЧЕБНОГО ПРЕДМЕТА </w:t>
      </w:r>
      <w:r w:rsidRPr="003E65A7">
        <w:rPr>
          <w:rFonts w:eastAsiaTheme="minorEastAsia"/>
          <w:b w:val="0"/>
          <w:color w:val="000000"/>
          <w:sz w:val="28"/>
          <w:szCs w:val="28"/>
          <w:lang w:eastAsia="ru-RU"/>
        </w:rPr>
        <w:t>«</w:t>
      </w:r>
      <w:r w:rsidRPr="003E65A7">
        <w:rPr>
          <w:rFonts w:eastAsiaTheme="minorEastAsia"/>
          <w:bCs/>
          <w:color w:val="000000"/>
          <w:sz w:val="28"/>
          <w:szCs w:val="28"/>
          <w:lang w:eastAsia="ru-RU"/>
        </w:rPr>
        <w:t>ЛИТЕРАТУРНОЕ ЧТЕНИЕ НА РОДНОМ РУССКОМ ЯЗЫКЕ</w:t>
      </w:r>
      <w:r>
        <w:rPr>
          <w:rFonts w:eastAsiaTheme="minorEastAsia"/>
          <w:b w:val="0"/>
          <w:color w:val="000000"/>
          <w:sz w:val="28"/>
          <w:szCs w:val="28"/>
          <w:lang w:eastAsia="ru-RU"/>
        </w:rPr>
        <w:t>»</w:t>
      </w:r>
    </w:p>
    <w:p w:rsidR="00EE2F35" w:rsidRDefault="00EE2F35" w:rsidP="00EE2F35">
      <w:pPr>
        <w:autoSpaceDE w:val="0"/>
        <w:autoSpaceDN w:val="0"/>
        <w:adjustRightInd w:val="0"/>
        <w:jc w:val="center"/>
        <w:rPr>
          <w:rFonts w:eastAsiaTheme="minorEastAsia"/>
          <w:b w:val="0"/>
          <w:color w:val="000000"/>
          <w:sz w:val="28"/>
          <w:szCs w:val="28"/>
          <w:lang w:eastAsia="ru-RU"/>
        </w:rPr>
      </w:pPr>
      <w:r w:rsidRPr="003E65A7">
        <w:rPr>
          <w:rFonts w:eastAsiaTheme="minorEastAsia"/>
          <w:b w:val="0"/>
          <w:color w:val="000000"/>
          <w:sz w:val="28"/>
          <w:szCs w:val="28"/>
          <w:lang w:eastAsia="ru-RU"/>
        </w:rPr>
        <w:t>ТЕМАТИЧЕСКОЕ ПЛАНИРОВАНИЕ ОСНОВНОГО СОДЕРЖАНИЯ УЧЕБНОГО ПРЕДМЕТА</w:t>
      </w:r>
    </w:p>
    <w:p w:rsidR="00EE2F35"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1 класс</w:t>
      </w:r>
    </w:p>
    <w:p w:rsidR="00EE2F35"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16 часов</w:t>
      </w:r>
    </w:p>
    <w:p w:rsidR="00EE2F35" w:rsidRDefault="00EE2F35" w:rsidP="00EE2F35">
      <w:pPr>
        <w:autoSpaceDE w:val="0"/>
        <w:autoSpaceDN w:val="0"/>
        <w:adjustRightInd w:val="0"/>
        <w:rPr>
          <w:rFonts w:eastAsiaTheme="minorEastAsia"/>
          <w:b w:val="0"/>
          <w:color w:val="000000"/>
          <w:sz w:val="28"/>
          <w:szCs w:val="28"/>
          <w:lang w:eastAsia="ru-RU"/>
        </w:rPr>
      </w:pPr>
    </w:p>
    <w:tbl>
      <w:tblPr>
        <w:tblStyle w:val="a6"/>
        <w:tblW w:w="0" w:type="auto"/>
        <w:tblLook w:val="04A0" w:firstRow="1" w:lastRow="0" w:firstColumn="1" w:lastColumn="0" w:noHBand="0" w:noVBand="1"/>
      </w:tblPr>
      <w:tblGrid>
        <w:gridCol w:w="817"/>
        <w:gridCol w:w="6521"/>
        <w:gridCol w:w="2233"/>
      </w:tblGrid>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w:t>
            </w:r>
          </w:p>
        </w:tc>
        <w:tc>
          <w:tcPr>
            <w:tcW w:w="6521" w:type="dxa"/>
          </w:tcPr>
          <w:p w:rsidR="00EE2F35" w:rsidRPr="003E65A7"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 xml:space="preserve">Наименование разделов и тем </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Кол-во часов</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1</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Устное народное творчество. Русская народная сказка «Лиса и журавль»</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1</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2</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Устное народное творчество. Русская народная песня «Берёзонька»</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1</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3</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Устное народное творчество. Загадки.</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2</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4</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Устное народное тво</w:t>
            </w:r>
            <w:r>
              <w:rPr>
                <w:rFonts w:eastAsiaTheme="minorEastAsia"/>
                <w:b w:val="0"/>
                <w:color w:val="000000"/>
                <w:sz w:val="28"/>
                <w:szCs w:val="28"/>
                <w:lang w:eastAsia="ru-RU"/>
              </w:rPr>
              <w:t>рчество. Пословицы  и поговорки</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2</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5</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Любим зиму. И. Северянин «Её питомцы»</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1</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6</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Любим зиму. Г. Снегирёв «Скворец»</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1</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7</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Волшебное слово. В Осеева «Волшебное слово»</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2</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8</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Мой день рождения. В </w:t>
            </w:r>
            <w:proofErr w:type="spellStart"/>
            <w:r w:rsidRPr="003E65A7">
              <w:rPr>
                <w:rFonts w:eastAsiaTheme="minorEastAsia"/>
                <w:b w:val="0"/>
                <w:color w:val="000000"/>
                <w:sz w:val="28"/>
                <w:szCs w:val="28"/>
                <w:lang w:eastAsia="ru-RU"/>
              </w:rPr>
              <w:t>Сутеев</w:t>
            </w:r>
            <w:proofErr w:type="spellEnd"/>
            <w:r w:rsidRPr="003E65A7">
              <w:rPr>
                <w:rFonts w:eastAsiaTheme="minorEastAsia"/>
                <w:b w:val="0"/>
                <w:color w:val="000000"/>
                <w:sz w:val="28"/>
                <w:szCs w:val="28"/>
                <w:lang w:eastAsia="ru-RU"/>
              </w:rPr>
              <w:t xml:space="preserve"> «Под грибом»</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2</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9</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Наша семья. В. Осеева «Печенье»</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1</w:t>
            </w:r>
          </w:p>
        </w:tc>
      </w:tr>
      <w:tr w:rsidR="00EE2F35" w:rsidTr="008E06C9">
        <w:tc>
          <w:tcPr>
            <w:tcW w:w="817"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10</w:t>
            </w:r>
          </w:p>
        </w:tc>
        <w:tc>
          <w:tcPr>
            <w:tcW w:w="6521" w:type="dxa"/>
          </w:tcPr>
          <w:p w:rsidR="00EE2F35" w:rsidRDefault="00EE2F35" w:rsidP="008E06C9">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Весна идёт. И. Соколов – Микитов «Май», А. Плещеев «Травка зеленеет»</w:t>
            </w:r>
          </w:p>
        </w:tc>
        <w:tc>
          <w:tcPr>
            <w:tcW w:w="2233" w:type="dxa"/>
          </w:tcPr>
          <w:p w:rsidR="00EE2F35" w:rsidRDefault="00EE2F35" w:rsidP="008E06C9">
            <w:pPr>
              <w:autoSpaceDE w:val="0"/>
              <w:autoSpaceDN w:val="0"/>
              <w:adjustRightInd w:val="0"/>
              <w:rPr>
                <w:rFonts w:eastAsiaTheme="minorEastAsia"/>
                <w:b w:val="0"/>
                <w:color w:val="000000"/>
                <w:sz w:val="28"/>
                <w:szCs w:val="28"/>
                <w:lang w:eastAsia="ru-RU"/>
              </w:rPr>
            </w:pPr>
            <w:r>
              <w:rPr>
                <w:rFonts w:eastAsiaTheme="minorEastAsia"/>
                <w:b w:val="0"/>
                <w:color w:val="000000"/>
                <w:sz w:val="28"/>
                <w:szCs w:val="28"/>
                <w:lang w:eastAsia="ru-RU"/>
              </w:rPr>
              <w:t>1</w:t>
            </w:r>
          </w:p>
        </w:tc>
      </w:tr>
    </w:tbl>
    <w:p w:rsidR="00EE2F35" w:rsidRDefault="00EE2F35" w:rsidP="00EE2F35">
      <w:pPr>
        <w:autoSpaceDE w:val="0"/>
        <w:autoSpaceDN w:val="0"/>
        <w:adjustRightInd w:val="0"/>
        <w:rPr>
          <w:rFonts w:eastAsiaTheme="minorEastAsia"/>
          <w:b w:val="0"/>
          <w:color w:val="000000"/>
          <w:sz w:val="28"/>
          <w:szCs w:val="28"/>
          <w:lang w:eastAsia="ru-RU"/>
        </w:rPr>
      </w:pP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Cs/>
          <w:color w:val="000000"/>
          <w:sz w:val="28"/>
          <w:szCs w:val="28"/>
          <w:lang w:eastAsia="ru-RU"/>
        </w:rPr>
        <w:t xml:space="preserve">ПРИМЕРНЫЕ ТЕМЫ ПРОЕКТНЫХ И ИССЛЕДОВАТЕЛЬСКИХ РАБОТ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1 класс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1. Мечты народа</w:t>
      </w:r>
      <w:r>
        <w:rPr>
          <w:rFonts w:eastAsiaTheme="minorEastAsia"/>
          <w:b w:val="0"/>
          <w:color w:val="000000"/>
          <w:sz w:val="28"/>
          <w:szCs w:val="28"/>
          <w:lang w:eastAsia="ru-RU"/>
        </w:rPr>
        <w:t xml:space="preserve"> </w:t>
      </w:r>
      <w:r w:rsidRPr="003E65A7">
        <w:rPr>
          <w:rFonts w:eastAsiaTheme="minorEastAsia"/>
          <w:b w:val="0"/>
          <w:color w:val="000000"/>
          <w:sz w:val="28"/>
          <w:szCs w:val="28"/>
          <w:lang w:eastAsia="ru-RU"/>
        </w:rPr>
        <w:t xml:space="preserve"> в русских народных сказках.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2. Книга загадок.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3. </w:t>
      </w:r>
      <w:proofErr w:type="spellStart"/>
      <w:r w:rsidRPr="003E65A7">
        <w:rPr>
          <w:rFonts w:eastAsiaTheme="minorEastAsia"/>
          <w:b w:val="0"/>
          <w:color w:val="000000"/>
          <w:sz w:val="28"/>
          <w:szCs w:val="28"/>
          <w:lang w:eastAsia="ru-RU"/>
        </w:rPr>
        <w:t>Потешки</w:t>
      </w:r>
      <w:proofErr w:type="spellEnd"/>
      <w:r w:rsidRPr="003E65A7">
        <w:rPr>
          <w:rFonts w:eastAsiaTheme="minorEastAsia"/>
          <w:b w:val="0"/>
          <w:color w:val="000000"/>
          <w:sz w:val="28"/>
          <w:szCs w:val="28"/>
          <w:lang w:eastAsia="ru-RU"/>
        </w:rPr>
        <w:t xml:space="preserve"> наших предков.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4. Зимние посиделки на Руси. </w:t>
      </w:r>
    </w:p>
    <w:p w:rsidR="00EE2F35" w:rsidRPr="003E65A7"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 xml:space="preserve">5. Зимние забавы в творчестве поэтов и писателей. </w:t>
      </w:r>
    </w:p>
    <w:p w:rsidR="00EE2F35" w:rsidRDefault="00EE2F35" w:rsidP="00EE2F35">
      <w:pPr>
        <w:autoSpaceDE w:val="0"/>
        <w:autoSpaceDN w:val="0"/>
        <w:adjustRightInd w:val="0"/>
        <w:rPr>
          <w:rFonts w:eastAsiaTheme="minorEastAsia"/>
          <w:b w:val="0"/>
          <w:color w:val="000000"/>
          <w:sz w:val="28"/>
          <w:szCs w:val="28"/>
          <w:lang w:eastAsia="ru-RU"/>
        </w:rPr>
      </w:pPr>
      <w:r w:rsidRPr="003E65A7">
        <w:rPr>
          <w:rFonts w:eastAsiaTheme="minorEastAsia"/>
          <w:b w:val="0"/>
          <w:color w:val="000000"/>
          <w:sz w:val="28"/>
          <w:szCs w:val="28"/>
          <w:lang w:eastAsia="ru-RU"/>
        </w:rPr>
        <w:t>6. Мир пословиц и поговорок.</w:t>
      </w:r>
    </w:p>
    <w:p w:rsidR="00EE2F35" w:rsidRDefault="00EE2F35" w:rsidP="00EE2F35">
      <w:pPr>
        <w:autoSpaceDE w:val="0"/>
        <w:autoSpaceDN w:val="0"/>
        <w:adjustRightInd w:val="0"/>
        <w:rPr>
          <w:rFonts w:eastAsiaTheme="minorEastAsia"/>
          <w:b w:val="0"/>
          <w:color w:val="000000"/>
          <w:sz w:val="28"/>
          <w:szCs w:val="28"/>
          <w:lang w:eastAsia="ru-RU"/>
        </w:rPr>
      </w:pPr>
    </w:p>
    <w:p w:rsidR="00EE2F35" w:rsidRDefault="00EE2F35" w:rsidP="00EE2F35">
      <w:pPr>
        <w:autoSpaceDE w:val="0"/>
        <w:autoSpaceDN w:val="0"/>
        <w:adjustRightInd w:val="0"/>
        <w:rPr>
          <w:rFonts w:eastAsiaTheme="minorEastAsia"/>
          <w:b w:val="0"/>
          <w:color w:val="000000"/>
          <w:sz w:val="28"/>
          <w:szCs w:val="28"/>
          <w:lang w:eastAsia="ru-RU"/>
        </w:rPr>
      </w:pPr>
    </w:p>
    <w:p w:rsidR="00EE2F35" w:rsidRDefault="00EE2F35" w:rsidP="00EE2F35">
      <w:pPr>
        <w:autoSpaceDE w:val="0"/>
        <w:autoSpaceDN w:val="0"/>
        <w:adjustRightInd w:val="0"/>
        <w:rPr>
          <w:rFonts w:eastAsiaTheme="minorEastAsia"/>
          <w:b w:val="0"/>
          <w:color w:val="000000"/>
          <w:sz w:val="28"/>
          <w:szCs w:val="28"/>
          <w:lang w:eastAsia="ru-RU"/>
        </w:rPr>
      </w:pPr>
    </w:p>
    <w:sectPr w:rsidR="00EE2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C2"/>
    <w:rsid w:val="00196CEA"/>
    <w:rsid w:val="00530B48"/>
    <w:rsid w:val="00531085"/>
    <w:rsid w:val="006103C2"/>
    <w:rsid w:val="00810A3D"/>
    <w:rsid w:val="00CA0D25"/>
    <w:rsid w:val="00D34F79"/>
    <w:rsid w:val="00D56C32"/>
    <w:rsid w:val="00D946CE"/>
    <w:rsid w:val="00ED7A75"/>
    <w:rsid w:val="00EE2F35"/>
    <w:rsid w:val="00F278F3"/>
    <w:rsid w:val="00F7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35"/>
    <w:rPr>
      <w:b/>
      <w:sz w:val="200"/>
      <w:szCs w:val="200"/>
      <w:lang w:eastAsia="zh-CN"/>
    </w:rPr>
  </w:style>
  <w:style w:type="paragraph" w:styleId="1">
    <w:name w:val="heading 1"/>
    <w:basedOn w:val="a"/>
    <w:link w:val="10"/>
    <w:qFormat/>
    <w:rsid w:val="00196CEA"/>
    <w:pPr>
      <w:spacing w:before="100" w:beforeAutospacing="1" w:after="100" w:afterAutospacing="1"/>
      <w:jc w:val="center"/>
      <w:outlineLvl w:val="0"/>
    </w:pPr>
    <w:rPr>
      <w:rFonts w:ascii="Arial" w:eastAsia="Times New Roman" w:hAnsi="Arial" w:cs="Arial"/>
      <w:b w:val="0"/>
      <w:color w:val="BF6000"/>
      <w:kern w:val="36"/>
      <w:sz w:val="40"/>
      <w:szCs w:val="40"/>
      <w:lang w:eastAsia="ru-RU"/>
    </w:rPr>
  </w:style>
  <w:style w:type="paragraph" w:styleId="2">
    <w:name w:val="heading 2"/>
    <w:basedOn w:val="a"/>
    <w:link w:val="20"/>
    <w:qFormat/>
    <w:rsid w:val="00196CEA"/>
    <w:pPr>
      <w:spacing w:before="100" w:beforeAutospacing="1" w:after="100" w:afterAutospacing="1"/>
      <w:jc w:val="center"/>
      <w:outlineLvl w:val="1"/>
    </w:pPr>
    <w:rPr>
      <w:rFonts w:ascii="Arial" w:eastAsia="Times New Roman" w:hAnsi="Arial" w:cs="Arial"/>
      <w:b w:val="0"/>
      <w:i/>
      <w:iCs/>
      <w:color w:val="006464"/>
      <w:sz w:val="32"/>
      <w:szCs w:val="32"/>
      <w:lang w:eastAsia="ru-RU"/>
    </w:rPr>
  </w:style>
  <w:style w:type="paragraph" w:styleId="3">
    <w:name w:val="heading 3"/>
    <w:basedOn w:val="a"/>
    <w:link w:val="30"/>
    <w:qFormat/>
    <w:rsid w:val="00196CEA"/>
    <w:pPr>
      <w:spacing w:before="100" w:beforeAutospacing="1" w:after="100" w:afterAutospacing="1"/>
      <w:outlineLvl w:val="2"/>
    </w:pPr>
    <w:rPr>
      <w:rFonts w:ascii="Arial" w:eastAsia="Times New Roman" w:hAnsi="Arial" w:cs="Arial"/>
      <w:bCs/>
      <w:color w:val="BF6000"/>
      <w:sz w:val="24"/>
      <w:szCs w:val="24"/>
      <w:lang w:eastAsia="ru-RU"/>
    </w:rPr>
  </w:style>
  <w:style w:type="paragraph" w:styleId="4">
    <w:name w:val="heading 4"/>
    <w:basedOn w:val="a"/>
    <w:link w:val="40"/>
    <w:qFormat/>
    <w:rsid w:val="00196CEA"/>
    <w:pPr>
      <w:spacing w:before="100" w:beforeAutospacing="1" w:after="100" w:afterAutospacing="1"/>
      <w:outlineLvl w:val="3"/>
    </w:pPr>
    <w:rPr>
      <w:rFonts w:ascii="Times New Roman CYR" w:eastAsia="Times New Roman" w:hAnsi="Times New Roman CYR" w:cs="Times New Roman CYR"/>
      <w:bCs/>
      <w:i/>
      <w:iCs/>
      <w:color w:val="00646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CEA"/>
    <w:rPr>
      <w:rFonts w:ascii="Arial" w:eastAsia="Times New Roman" w:hAnsi="Arial" w:cs="Arial"/>
      <w:color w:val="BF6000"/>
      <w:kern w:val="36"/>
      <w:sz w:val="40"/>
      <w:szCs w:val="40"/>
      <w:lang w:eastAsia="ru-RU"/>
    </w:rPr>
  </w:style>
  <w:style w:type="character" w:customStyle="1" w:styleId="20">
    <w:name w:val="Заголовок 2 Знак"/>
    <w:basedOn w:val="a0"/>
    <w:link w:val="2"/>
    <w:rsid w:val="00196CEA"/>
    <w:rPr>
      <w:rFonts w:ascii="Arial" w:eastAsia="Times New Roman" w:hAnsi="Arial" w:cs="Arial"/>
      <w:i/>
      <w:iCs/>
      <w:color w:val="006464"/>
      <w:sz w:val="32"/>
      <w:szCs w:val="32"/>
      <w:lang w:eastAsia="ru-RU"/>
    </w:rPr>
  </w:style>
  <w:style w:type="character" w:customStyle="1" w:styleId="30">
    <w:name w:val="Заголовок 3 Знак"/>
    <w:basedOn w:val="a0"/>
    <w:link w:val="3"/>
    <w:rsid w:val="00196CEA"/>
    <w:rPr>
      <w:rFonts w:ascii="Arial" w:eastAsia="Times New Roman" w:hAnsi="Arial" w:cs="Arial"/>
      <w:b/>
      <w:bCs/>
      <w:color w:val="BF6000"/>
      <w:sz w:val="24"/>
      <w:szCs w:val="24"/>
      <w:lang w:eastAsia="ru-RU"/>
    </w:rPr>
  </w:style>
  <w:style w:type="character" w:customStyle="1" w:styleId="40">
    <w:name w:val="Заголовок 4 Знак"/>
    <w:basedOn w:val="a0"/>
    <w:link w:val="4"/>
    <w:rsid w:val="00196CEA"/>
    <w:rPr>
      <w:rFonts w:ascii="Times New Roman CYR" w:eastAsia="Times New Roman" w:hAnsi="Times New Roman CYR" w:cs="Times New Roman CYR"/>
      <w:b/>
      <w:bCs/>
      <w:i/>
      <w:iCs/>
      <w:color w:val="006464"/>
      <w:sz w:val="24"/>
      <w:szCs w:val="24"/>
      <w:lang w:eastAsia="ru-RU"/>
    </w:rPr>
  </w:style>
  <w:style w:type="character" w:styleId="a3">
    <w:name w:val="Strong"/>
    <w:uiPriority w:val="22"/>
    <w:qFormat/>
    <w:rsid w:val="00196CEA"/>
    <w:rPr>
      <w:b/>
      <w:bCs/>
    </w:rPr>
  </w:style>
  <w:style w:type="character" w:styleId="a4">
    <w:name w:val="Emphasis"/>
    <w:uiPriority w:val="20"/>
    <w:qFormat/>
    <w:rsid w:val="00196CEA"/>
    <w:rPr>
      <w:i/>
      <w:iCs/>
    </w:rPr>
  </w:style>
  <w:style w:type="paragraph" w:styleId="a5">
    <w:name w:val="List Paragraph"/>
    <w:basedOn w:val="a"/>
    <w:uiPriority w:val="34"/>
    <w:qFormat/>
    <w:rsid w:val="00196CEA"/>
    <w:pPr>
      <w:ind w:left="708"/>
    </w:pPr>
  </w:style>
  <w:style w:type="paragraph" w:customStyle="1" w:styleId="Default">
    <w:name w:val="Default"/>
    <w:rsid w:val="00EE2F35"/>
    <w:pPr>
      <w:autoSpaceDE w:val="0"/>
      <w:autoSpaceDN w:val="0"/>
      <w:adjustRightInd w:val="0"/>
    </w:pPr>
    <w:rPr>
      <w:rFonts w:eastAsiaTheme="minorEastAsia"/>
      <w:color w:val="000000"/>
      <w:sz w:val="24"/>
      <w:szCs w:val="24"/>
    </w:rPr>
  </w:style>
  <w:style w:type="table" w:styleId="a6">
    <w:name w:val="Table Grid"/>
    <w:basedOn w:val="a1"/>
    <w:uiPriority w:val="59"/>
    <w:rsid w:val="00EE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30B48"/>
    <w:rPr>
      <w:rFonts w:ascii="Tahoma" w:hAnsi="Tahoma" w:cs="Tahoma"/>
      <w:sz w:val="16"/>
      <w:szCs w:val="16"/>
    </w:rPr>
  </w:style>
  <w:style w:type="character" w:customStyle="1" w:styleId="a8">
    <w:name w:val="Текст выноски Знак"/>
    <w:basedOn w:val="a0"/>
    <w:link w:val="a7"/>
    <w:uiPriority w:val="99"/>
    <w:semiHidden/>
    <w:rsid w:val="00530B48"/>
    <w:rPr>
      <w:rFonts w:ascii="Tahoma" w:hAnsi="Tahoma" w:cs="Tahoma"/>
      <w:b/>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35"/>
    <w:rPr>
      <w:b/>
      <w:sz w:val="200"/>
      <w:szCs w:val="200"/>
      <w:lang w:eastAsia="zh-CN"/>
    </w:rPr>
  </w:style>
  <w:style w:type="paragraph" w:styleId="1">
    <w:name w:val="heading 1"/>
    <w:basedOn w:val="a"/>
    <w:link w:val="10"/>
    <w:qFormat/>
    <w:rsid w:val="00196CEA"/>
    <w:pPr>
      <w:spacing w:before="100" w:beforeAutospacing="1" w:after="100" w:afterAutospacing="1"/>
      <w:jc w:val="center"/>
      <w:outlineLvl w:val="0"/>
    </w:pPr>
    <w:rPr>
      <w:rFonts w:ascii="Arial" w:eastAsia="Times New Roman" w:hAnsi="Arial" w:cs="Arial"/>
      <w:b w:val="0"/>
      <w:color w:val="BF6000"/>
      <w:kern w:val="36"/>
      <w:sz w:val="40"/>
      <w:szCs w:val="40"/>
      <w:lang w:eastAsia="ru-RU"/>
    </w:rPr>
  </w:style>
  <w:style w:type="paragraph" w:styleId="2">
    <w:name w:val="heading 2"/>
    <w:basedOn w:val="a"/>
    <w:link w:val="20"/>
    <w:qFormat/>
    <w:rsid w:val="00196CEA"/>
    <w:pPr>
      <w:spacing w:before="100" w:beforeAutospacing="1" w:after="100" w:afterAutospacing="1"/>
      <w:jc w:val="center"/>
      <w:outlineLvl w:val="1"/>
    </w:pPr>
    <w:rPr>
      <w:rFonts w:ascii="Arial" w:eastAsia="Times New Roman" w:hAnsi="Arial" w:cs="Arial"/>
      <w:b w:val="0"/>
      <w:i/>
      <w:iCs/>
      <w:color w:val="006464"/>
      <w:sz w:val="32"/>
      <w:szCs w:val="32"/>
      <w:lang w:eastAsia="ru-RU"/>
    </w:rPr>
  </w:style>
  <w:style w:type="paragraph" w:styleId="3">
    <w:name w:val="heading 3"/>
    <w:basedOn w:val="a"/>
    <w:link w:val="30"/>
    <w:qFormat/>
    <w:rsid w:val="00196CEA"/>
    <w:pPr>
      <w:spacing w:before="100" w:beforeAutospacing="1" w:after="100" w:afterAutospacing="1"/>
      <w:outlineLvl w:val="2"/>
    </w:pPr>
    <w:rPr>
      <w:rFonts w:ascii="Arial" w:eastAsia="Times New Roman" w:hAnsi="Arial" w:cs="Arial"/>
      <w:bCs/>
      <w:color w:val="BF6000"/>
      <w:sz w:val="24"/>
      <w:szCs w:val="24"/>
      <w:lang w:eastAsia="ru-RU"/>
    </w:rPr>
  </w:style>
  <w:style w:type="paragraph" w:styleId="4">
    <w:name w:val="heading 4"/>
    <w:basedOn w:val="a"/>
    <w:link w:val="40"/>
    <w:qFormat/>
    <w:rsid w:val="00196CEA"/>
    <w:pPr>
      <w:spacing w:before="100" w:beforeAutospacing="1" w:after="100" w:afterAutospacing="1"/>
      <w:outlineLvl w:val="3"/>
    </w:pPr>
    <w:rPr>
      <w:rFonts w:ascii="Times New Roman CYR" w:eastAsia="Times New Roman" w:hAnsi="Times New Roman CYR" w:cs="Times New Roman CYR"/>
      <w:bCs/>
      <w:i/>
      <w:iCs/>
      <w:color w:val="00646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CEA"/>
    <w:rPr>
      <w:rFonts w:ascii="Arial" w:eastAsia="Times New Roman" w:hAnsi="Arial" w:cs="Arial"/>
      <w:color w:val="BF6000"/>
      <w:kern w:val="36"/>
      <w:sz w:val="40"/>
      <w:szCs w:val="40"/>
      <w:lang w:eastAsia="ru-RU"/>
    </w:rPr>
  </w:style>
  <w:style w:type="character" w:customStyle="1" w:styleId="20">
    <w:name w:val="Заголовок 2 Знак"/>
    <w:basedOn w:val="a0"/>
    <w:link w:val="2"/>
    <w:rsid w:val="00196CEA"/>
    <w:rPr>
      <w:rFonts w:ascii="Arial" w:eastAsia="Times New Roman" w:hAnsi="Arial" w:cs="Arial"/>
      <w:i/>
      <w:iCs/>
      <w:color w:val="006464"/>
      <w:sz w:val="32"/>
      <w:szCs w:val="32"/>
      <w:lang w:eastAsia="ru-RU"/>
    </w:rPr>
  </w:style>
  <w:style w:type="character" w:customStyle="1" w:styleId="30">
    <w:name w:val="Заголовок 3 Знак"/>
    <w:basedOn w:val="a0"/>
    <w:link w:val="3"/>
    <w:rsid w:val="00196CEA"/>
    <w:rPr>
      <w:rFonts w:ascii="Arial" w:eastAsia="Times New Roman" w:hAnsi="Arial" w:cs="Arial"/>
      <w:b/>
      <w:bCs/>
      <w:color w:val="BF6000"/>
      <w:sz w:val="24"/>
      <w:szCs w:val="24"/>
      <w:lang w:eastAsia="ru-RU"/>
    </w:rPr>
  </w:style>
  <w:style w:type="character" w:customStyle="1" w:styleId="40">
    <w:name w:val="Заголовок 4 Знак"/>
    <w:basedOn w:val="a0"/>
    <w:link w:val="4"/>
    <w:rsid w:val="00196CEA"/>
    <w:rPr>
      <w:rFonts w:ascii="Times New Roman CYR" w:eastAsia="Times New Roman" w:hAnsi="Times New Roman CYR" w:cs="Times New Roman CYR"/>
      <w:b/>
      <w:bCs/>
      <w:i/>
      <w:iCs/>
      <w:color w:val="006464"/>
      <w:sz w:val="24"/>
      <w:szCs w:val="24"/>
      <w:lang w:eastAsia="ru-RU"/>
    </w:rPr>
  </w:style>
  <w:style w:type="character" w:styleId="a3">
    <w:name w:val="Strong"/>
    <w:uiPriority w:val="22"/>
    <w:qFormat/>
    <w:rsid w:val="00196CEA"/>
    <w:rPr>
      <w:b/>
      <w:bCs/>
    </w:rPr>
  </w:style>
  <w:style w:type="character" w:styleId="a4">
    <w:name w:val="Emphasis"/>
    <w:uiPriority w:val="20"/>
    <w:qFormat/>
    <w:rsid w:val="00196CEA"/>
    <w:rPr>
      <w:i/>
      <w:iCs/>
    </w:rPr>
  </w:style>
  <w:style w:type="paragraph" w:styleId="a5">
    <w:name w:val="List Paragraph"/>
    <w:basedOn w:val="a"/>
    <w:uiPriority w:val="34"/>
    <w:qFormat/>
    <w:rsid w:val="00196CEA"/>
    <w:pPr>
      <w:ind w:left="708"/>
    </w:pPr>
  </w:style>
  <w:style w:type="paragraph" w:customStyle="1" w:styleId="Default">
    <w:name w:val="Default"/>
    <w:rsid w:val="00EE2F35"/>
    <w:pPr>
      <w:autoSpaceDE w:val="0"/>
      <w:autoSpaceDN w:val="0"/>
      <w:adjustRightInd w:val="0"/>
    </w:pPr>
    <w:rPr>
      <w:rFonts w:eastAsiaTheme="minorEastAsia"/>
      <w:color w:val="000000"/>
      <w:sz w:val="24"/>
      <w:szCs w:val="24"/>
    </w:rPr>
  </w:style>
  <w:style w:type="table" w:styleId="a6">
    <w:name w:val="Table Grid"/>
    <w:basedOn w:val="a1"/>
    <w:uiPriority w:val="59"/>
    <w:rsid w:val="00EE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30B48"/>
    <w:rPr>
      <w:rFonts w:ascii="Tahoma" w:hAnsi="Tahoma" w:cs="Tahoma"/>
      <w:sz w:val="16"/>
      <w:szCs w:val="16"/>
    </w:rPr>
  </w:style>
  <w:style w:type="character" w:customStyle="1" w:styleId="a8">
    <w:name w:val="Текст выноски Знак"/>
    <w:basedOn w:val="a0"/>
    <w:link w:val="a7"/>
    <w:uiPriority w:val="99"/>
    <w:semiHidden/>
    <w:rsid w:val="00530B48"/>
    <w:rPr>
      <w:rFonts w:ascii="Tahoma" w:hAnsi="Tahoma" w:cs="Tahoma"/>
      <w:b/>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Тая</dc:creator>
  <cp:keywords/>
  <dc:description/>
  <cp:lastModifiedBy>Тая</cp:lastModifiedBy>
  <cp:revision>4</cp:revision>
  <dcterms:created xsi:type="dcterms:W3CDTF">2019-11-09T00:38:00Z</dcterms:created>
  <dcterms:modified xsi:type="dcterms:W3CDTF">2019-11-09T03:09:00Z</dcterms:modified>
</cp:coreProperties>
</file>